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0DFF1" w14:textId="77777777" w:rsidR="008B4C61" w:rsidRPr="002C387D" w:rsidRDefault="008B4C61">
      <w:pPr>
        <w:pStyle w:val="Textoindependiente"/>
        <w:spacing w:before="3"/>
        <w:rPr>
          <w:rFonts w:asciiTheme="minorHAnsi" w:hAnsiTheme="minorHAnsi" w:cstheme="minorHAnsi"/>
          <w:sz w:val="24"/>
          <w:szCs w:val="24"/>
        </w:rPr>
      </w:pPr>
    </w:p>
    <w:p w14:paraId="096BCB7D" w14:textId="77777777" w:rsidR="008B4C61" w:rsidRPr="002C387D" w:rsidRDefault="001027A0">
      <w:pPr>
        <w:pStyle w:val="Ttulo1"/>
        <w:spacing w:before="93"/>
        <w:ind w:left="3335" w:right="1795" w:hanging="15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PROCESO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GESTIÓN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FORMACIÓN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PROFESIONAL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INTEGRAL</w:t>
      </w:r>
      <w:r w:rsidRPr="002C387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FORMATO GUÍA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APRENDIZAJE</w:t>
      </w:r>
    </w:p>
    <w:p w14:paraId="076A30F6" w14:textId="77777777"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14:paraId="0FE509D6" w14:textId="77777777" w:rsidR="008B4C61" w:rsidRPr="002C387D" w:rsidRDefault="008B4C61">
      <w:pPr>
        <w:pStyle w:val="Textoindependiente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14:paraId="60B7209F" w14:textId="77777777" w:rsidR="008B4C61" w:rsidRPr="00CB0321" w:rsidRDefault="001027A0" w:rsidP="00084858">
      <w:pPr>
        <w:pStyle w:val="Prrafodelista"/>
        <w:numPr>
          <w:ilvl w:val="0"/>
          <w:numId w:val="16"/>
        </w:numPr>
        <w:jc w:val="both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IDENTIFICACIÓN</w:t>
      </w:r>
      <w:r w:rsidRPr="00CB0321">
        <w:rPr>
          <w:rFonts w:asciiTheme="minorHAnsi" w:hAnsiTheme="minorHAnsi" w:cstheme="minorHAnsi"/>
          <w:b/>
          <w:color w:val="4F81BD" w:themeColor="accent1"/>
          <w:spacing w:val="-3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DE</w:t>
      </w:r>
      <w:r w:rsidRPr="00CB0321">
        <w:rPr>
          <w:rFonts w:asciiTheme="minorHAnsi" w:hAnsiTheme="minorHAnsi" w:cstheme="minorHAnsi"/>
          <w:b/>
          <w:color w:val="4F81BD" w:themeColor="accent1"/>
          <w:spacing w:val="-2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LA</w:t>
      </w:r>
      <w:r w:rsidRPr="00CB0321">
        <w:rPr>
          <w:rFonts w:asciiTheme="minorHAnsi" w:hAnsiTheme="minorHAnsi" w:cstheme="minorHAnsi"/>
          <w:b/>
          <w:color w:val="4F81BD" w:themeColor="accent1"/>
          <w:spacing w:val="-4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GUIA</w:t>
      </w:r>
      <w:r w:rsidRPr="00CB0321">
        <w:rPr>
          <w:rFonts w:asciiTheme="minorHAnsi" w:hAnsiTheme="minorHAnsi" w:cstheme="minorHAnsi"/>
          <w:b/>
          <w:color w:val="4F81BD" w:themeColor="accent1"/>
          <w:spacing w:val="-4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DE</w:t>
      </w:r>
      <w:r w:rsidRPr="00CB0321">
        <w:rPr>
          <w:rFonts w:asciiTheme="minorHAnsi" w:hAnsiTheme="minorHAnsi" w:cstheme="minorHAnsi"/>
          <w:b/>
          <w:color w:val="4F81BD" w:themeColor="accent1"/>
          <w:spacing w:val="2"/>
          <w:sz w:val="24"/>
          <w:szCs w:val="24"/>
        </w:rPr>
        <w:t xml:space="preserve"> </w:t>
      </w:r>
      <w:r w:rsidRPr="00CB0321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APRENDIZAJE</w:t>
      </w:r>
      <w:r w:rsidRPr="00CB0321">
        <w:rPr>
          <w:rFonts w:asciiTheme="minorHAnsi" w:hAnsiTheme="minorHAnsi" w:cstheme="minorHAnsi"/>
          <w:b/>
          <w:color w:val="4F81BD" w:themeColor="accent1"/>
          <w:spacing w:val="3"/>
          <w:sz w:val="24"/>
          <w:szCs w:val="24"/>
        </w:rPr>
        <w:t xml:space="preserve"> </w:t>
      </w:r>
    </w:p>
    <w:p w14:paraId="6C6B5158" w14:textId="77777777"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14:paraId="6C1C9826" w14:textId="77777777" w:rsidR="008B4C61" w:rsidRPr="002C387D" w:rsidRDefault="008B4C61">
      <w:pPr>
        <w:pStyle w:val="Textoindependiente"/>
        <w:spacing w:before="2"/>
        <w:rPr>
          <w:rFonts w:asciiTheme="minorHAnsi" w:hAnsiTheme="minorHAnsi" w:cstheme="minorHAnsi"/>
          <w:b/>
          <w:sz w:val="24"/>
          <w:szCs w:val="24"/>
        </w:rPr>
      </w:pPr>
    </w:p>
    <w:p w14:paraId="2005DB53" w14:textId="77777777"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before="1"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Denominación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 Programa de Formación: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A47AAA" w:rsidRPr="002C387D">
        <w:rPr>
          <w:rFonts w:asciiTheme="minorHAnsi" w:hAnsiTheme="minorHAnsi" w:cstheme="minorHAnsi"/>
          <w:spacing w:val="3"/>
          <w:sz w:val="24"/>
          <w:szCs w:val="24"/>
        </w:rPr>
        <w:t>TECNOLOGO DE PREVENCION Y CONTROL AMBIENTAL</w:t>
      </w:r>
    </w:p>
    <w:p w14:paraId="1BBBB9D3" w14:textId="77777777"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Código del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programa de formación: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="00CB2E54" w:rsidRPr="002C387D">
        <w:rPr>
          <w:rFonts w:asciiTheme="minorHAnsi" w:eastAsiaTheme="minorHAnsi" w:hAnsiTheme="minorHAnsi" w:cstheme="minorHAnsi"/>
          <w:sz w:val="24"/>
          <w:szCs w:val="24"/>
          <w:lang w:val="es-CO"/>
        </w:rPr>
        <w:t>222319</w:t>
      </w:r>
    </w:p>
    <w:p w14:paraId="0BD48FC0" w14:textId="77777777"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23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Nombre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proyecto:</w:t>
      </w:r>
      <w:r w:rsidRPr="002C387D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="00CB2E54" w:rsidRPr="002C387D">
        <w:rPr>
          <w:rFonts w:asciiTheme="minorHAnsi" w:hAnsiTheme="minorHAnsi" w:cstheme="minorHAnsi"/>
          <w:sz w:val="24"/>
          <w:szCs w:val="24"/>
        </w:rPr>
        <w:t>Implementar medidas de manejo para la prevención y control de los impactos ambientales en el sector productivo y social en el departamento de Bolívar.</w:t>
      </w:r>
    </w:p>
    <w:p w14:paraId="749B5FC9" w14:textId="77777777"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before="1" w:line="245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Fase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proyecto: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4932C3"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z w:val="24"/>
          <w:szCs w:val="24"/>
        </w:rPr>
        <w:t>nálisis</w:t>
      </w:r>
    </w:p>
    <w:p w14:paraId="07B69437" w14:textId="77777777" w:rsidR="008B4C61" w:rsidRPr="0051644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before="2"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Competencia: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Gestionar</w:t>
      </w:r>
      <w:r w:rsidRPr="0051644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el</w:t>
      </w:r>
      <w:r w:rsidRPr="0051644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manejo</w:t>
      </w:r>
      <w:r w:rsidRPr="0051644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de</w:t>
      </w:r>
      <w:r w:rsidRPr="0051644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residuos</w:t>
      </w:r>
      <w:r w:rsidRPr="0051644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sólidos</w:t>
      </w:r>
      <w:r w:rsidRPr="0051644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según especificaciones</w:t>
      </w:r>
      <w:r w:rsidRPr="0051644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técnicas y</w:t>
      </w:r>
      <w:r w:rsidRPr="0051644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51644D">
        <w:rPr>
          <w:rFonts w:asciiTheme="minorHAnsi" w:hAnsiTheme="minorHAnsi" w:cstheme="minorHAnsi"/>
          <w:sz w:val="24"/>
          <w:szCs w:val="24"/>
        </w:rPr>
        <w:t>normativa</w:t>
      </w:r>
    </w:p>
    <w:p w14:paraId="0260AE91" w14:textId="77777777"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Resultados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Aprendizaje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Alcanzar:</w:t>
      </w:r>
    </w:p>
    <w:p w14:paraId="5215A713" w14:textId="77777777" w:rsidR="00CB5459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18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</w:t>
      </w:r>
      <w:r w:rsidR="00CB5459" w:rsidRPr="002C387D">
        <w:rPr>
          <w:rFonts w:asciiTheme="minorHAnsi" w:hAnsiTheme="minorHAnsi" w:cstheme="minorHAnsi"/>
          <w:sz w:val="24"/>
          <w:szCs w:val="24"/>
        </w:rPr>
        <w:t>1. Diagnosticar la situación de los residuos generados de acuerdo con la naturaleza de la organización.</w:t>
      </w:r>
    </w:p>
    <w:p w14:paraId="23B758CD" w14:textId="77777777" w:rsidR="00CB5459" w:rsidRPr="002C387D" w:rsidRDefault="00CB5459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18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 xml:space="preserve">R2. Seleccionar estrategias de manejo de residuos </w:t>
      </w:r>
      <w:r w:rsidR="002B0F14"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z w:val="24"/>
          <w:szCs w:val="24"/>
        </w:rPr>
        <w:t xml:space="preserve"> peligrosos y no peligrosos de acuerdo con la normativa</w:t>
      </w:r>
      <w:r w:rsidR="00ED551F" w:rsidRPr="002C387D">
        <w:rPr>
          <w:rFonts w:asciiTheme="minorHAnsi" w:hAnsiTheme="minorHAnsi" w:cstheme="minorHAnsi"/>
          <w:sz w:val="24"/>
          <w:szCs w:val="24"/>
        </w:rPr>
        <w:t>.</w:t>
      </w:r>
    </w:p>
    <w:p w14:paraId="4BD6733C" w14:textId="77777777" w:rsidR="00ED551F" w:rsidRPr="002C387D" w:rsidRDefault="00ED551F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18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 xml:space="preserve">R3. Controlar variables en el tratamiento de residuos </w:t>
      </w:r>
      <w:r w:rsidR="002B0F14"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z w:val="24"/>
          <w:szCs w:val="24"/>
        </w:rPr>
        <w:t xml:space="preserve"> peligrosos y no peligrosos de acuerdo con la normativa técnicas.</w:t>
      </w:r>
    </w:p>
    <w:p w14:paraId="7D0F9890" w14:textId="77777777" w:rsidR="00ED551F" w:rsidRPr="002C387D" w:rsidRDefault="00ED551F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ind w:right="218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 xml:space="preserve">R4. Monitorear la gestión la gestión integral de residuos </w:t>
      </w:r>
      <w:r w:rsidR="002B0F14"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z w:val="24"/>
          <w:szCs w:val="24"/>
        </w:rPr>
        <w:t xml:space="preserve"> peligrosos y no peligrosos de acuerdo con la normativa.</w:t>
      </w:r>
    </w:p>
    <w:p w14:paraId="5A5CCF5C" w14:textId="77777777" w:rsidR="008B4C61" w:rsidRPr="002C387D" w:rsidRDefault="001027A0" w:rsidP="00084858">
      <w:pPr>
        <w:pStyle w:val="Prrafodelista"/>
        <w:numPr>
          <w:ilvl w:val="0"/>
          <w:numId w:val="5"/>
        </w:numPr>
        <w:tabs>
          <w:tab w:val="left" w:pos="920"/>
          <w:tab w:val="left" w:pos="921"/>
        </w:tabs>
        <w:spacing w:line="244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Duración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Guía: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CB5459" w:rsidRPr="002C387D">
        <w:rPr>
          <w:rFonts w:asciiTheme="minorHAnsi" w:hAnsiTheme="minorHAnsi" w:cstheme="minorHAnsi"/>
          <w:sz w:val="24"/>
          <w:szCs w:val="24"/>
        </w:rPr>
        <w:t>150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Horas</w:t>
      </w:r>
    </w:p>
    <w:p w14:paraId="358BF0C9" w14:textId="77777777" w:rsidR="000D2364" w:rsidRPr="002C387D" w:rsidRDefault="000D2364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54A12C3B" w14:textId="77777777" w:rsidR="008B4C61" w:rsidRPr="00CB0321" w:rsidRDefault="001027A0" w:rsidP="00084858">
      <w:pPr>
        <w:pStyle w:val="Ttulo1"/>
        <w:numPr>
          <w:ilvl w:val="0"/>
          <w:numId w:val="4"/>
        </w:numPr>
        <w:tabs>
          <w:tab w:val="left" w:pos="422"/>
        </w:tabs>
        <w:spacing w:before="183"/>
        <w:ind w:hanging="222"/>
        <w:rPr>
          <w:rFonts w:asciiTheme="minorHAnsi" w:hAnsiTheme="minorHAnsi" w:cstheme="minorHAnsi"/>
          <w:color w:val="4F81BD" w:themeColor="accent1"/>
          <w:sz w:val="24"/>
          <w:szCs w:val="24"/>
        </w:rPr>
      </w:pPr>
      <w:r w:rsidRPr="00CB0321">
        <w:rPr>
          <w:rFonts w:asciiTheme="minorHAnsi" w:hAnsiTheme="minorHAnsi" w:cstheme="minorHAnsi"/>
          <w:color w:val="4F81BD" w:themeColor="accent1"/>
          <w:sz w:val="24"/>
          <w:szCs w:val="24"/>
        </w:rPr>
        <w:t>PRESENTACIÓN</w:t>
      </w:r>
    </w:p>
    <w:p w14:paraId="462AABC6" w14:textId="77777777"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14:paraId="6E0CAAB0" w14:textId="77777777" w:rsidR="008B4C61" w:rsidRDefault="001027A0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Con el aumento de la población, la expansión urbana y el acelerado crecimiento industrial, uno de los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problemas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ambientales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alta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tasa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generación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sólidos;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situación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consigo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serie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impactos ambientales negativos que demandan un adecuado manejo. Es por ello por lo que diagnosticar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 problemática de residuos sólidos de acuerdo con la naturaleza de la fuente generadora es una actividad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w w:val="95"/>
          <w:sz w:val="24"/>
          <w:szCs w:val="24"/>
        </w:rPr>
        <w:t>fundamental para conocer en profundidad el manejo adecuado e inmediato que debe darse, según la actividad</w:t>
      </w:r>
      <w:r w:rsidRPr="002C387D">
        <w:rPr>
          <w:rFonts w:asciiTheme="minorHAnsi" w:hAnsiTheme="minorHAnsi" w:cstheme="minorHAnsi"/>
          <w:spacing w:val="1"/>
          <w:w w:val="9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económica o fuente que lo genera.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 través de esta guía encontrará herramientas básicas y fundamentales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 el para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 desarrollo 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buen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diagnóstico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según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actividad generadora.</w:t>
      </w:r>
    </w:p>
    <w:p w14:paraId="76FD0105" w14:textId="77777777"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14:paraId="631D09FC" w14:textId="77777777"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14:paraId="6C14FB69" w14:textId="77777777"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14:paraId="7BFDD670" w14:textId="77777777"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14:paraId="54188B16" w14:textId="77777777" w:rsidR="005C62CC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14:paraId="4C9CA355" w14:textId="77777777" w:rsidR="005C62CC" w:rsidRPr="002C387D" w:rsidRDefault="005C62CC">
      <w:pPr>
        <w:pStyle w:val="Textoindependiente"/>
        <w:spacing w:line="280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</w:p>
    <w:p w14:paraId="3032D3A3" w14:textId="77777777"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sz w:val="24"/>
          <w:szCs w:val="24"/>
        </w:rPr>
      </w:pPr>
    </w:p>
    <w:p w14:paraId="28EDF34D" w14:textId="77777777" w:rsidR="008B4C61" w:rsidRPr="002C387D" w:rsidRDefault="00915414">
      <w:pPr>
        <w:pStyle w:val="Textoindependiente"/>
        <w:spacing w:line="280" w:lineRule="auto"/>
        <w:ind w:left="6201" w:right="220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lastRenderedPageBreak/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1ADA6DB9" wp14:editId="48B0235B">
                <wp:simplePos x="0" y="0"/>
                <wp:positionH relativeFrom="page">
                  <wp:posOffset>904875</wp:posOffset>
                </wp:positionH>
                <wp:positionV relativeFrom="paragraph">
                  <wp:posOffset>271146</wp:posOffset>
                </wp:positionV>
                <wp:extent cx="3717290" cy="2396490"/>
                <wp:effectExtent l="0" t="0" r="0" b="3810"/>
                <wp:wrapNone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17290" cy="2396490"/>
                          <a:chOff x="1474" y="-69"/>
                          <a:chExt cx="5854" cy="3039"/>
                        </a:xfrm>
                      </wpg:grpSpPr>
                      <pic:pic xmlns:pic="http://schemas.openxmlformats.org/drawingml/2006/picture">
                        <pic:nvPicPr>
                          <pic:cNvPr id="8" name="Picture 6" descr="El 26 de enero celebra el día mundial de la educación ambiental - Tomás Mo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73" y="-70"/>
                            <a:ext cx="5854" cy="3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5" descr="El 26 de enero celebra el día mundial de la educación ambiental - Tomás Mo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0" y="2"/>
                            <a:ext cx="5602" cy="2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530" y="-28"/>
                            <a:ext cx="5662" cy="286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9A53D2" id="Group 3" o:spid="_x0000_s1026" style="position:absolute;margin-left:71.25pt;margin-top:21.35pt;width:292.7pt;height:188.7pt;z-index:15728640;mso-position-horizontal-relative:page" coordorigin="1474,-69" coordsize="5854,303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tROp/MEAADAEQAADgAAAGRycy9lMm9Eb2MueG1s7Fhd&#10;buM2EH4v0DsQelcsybL+EGeR+CdYINsG3e0BaIm2iJVIlaTjpEUP0wP0qUfIxTpDSrGdBLtpti8t&#10;YsA2h0MNZ7754VCn727bhtwwpbkUUy88CTzCRCkrLjZT7+dPSz/ziDZUVLSRgk29O6a9d2fff3e6&#10;6woWyVo2FVMEhAhd7LqpVxvTFaORLmvWUn0iOyaAuZaqpQZItRlViu5AetuMoiBIRjupqk7JkmkN&#10;s3PH9M6s/PWalebH9VozQ5qpB7oZ+6vs7wp/R2entNgo2tW87NWgr9CipVzApg+i5tRQslX8iaiW&#10;l0pquTYnpWxHcr3mJbM2gDVh8MiaSyW3nbVlU+w23QNMAO0jnF4ttvzh5loRXk29xCOCtuAiuysZ&#10;IzS7blPAikvVfeyulbMPhley/KyBPXrMR3rjFpPV7oOsQBzdGmmhuV2rFkWA0eTWeuDuwQPs1pAS&#10;JsdpmEY5OKoEXjTOkxgI66OyBkfic2Gcxh4Btp/kA2vRPz7JJsDDZ8fB2HJHtHD7Wl173c5OO14W&#10;8O0RhdETRL8eefCU2Srm9ULaF8loqfq87XxwfkcNX/GGmzsbyAARKiVurnmJUCOxdw5kkXMOcHFT&#10;At6qmC4hkhcNiRIgIO+YkqRkDVspSlhDqvs/KWm3ouIUCEYamK22JS35/V+C0HbFmTDA8skn2d7/&#10;ockHqSRCOuztNKGIlHU5EXJWU7Fh57qDzAJfgFrDlFJyVzNaaZzG4DiWYskj61YN75a8aTAmcNzj&#10;CCY9Cu5nXOESZy7LbQs2uEqgWAOQSqFr3mmPqIK1KwaBrd5XoQ1ACLIrbXA7DDebnb9F2XkQ5NGF&#10;P5sEMz8O0oV/nsepnwaLNA7iLJyFs9/x6TAutpoBDLSZd7zXFWafaPtsKvZFyyW5LRbkhtqShEhZ&#10;hYZ/qyJMISSoq1blTwC2TQJtFDNljdNrQK6fh8UPDAvzHln0gYbU/Wo2QlaNXValfcINKfmFnILI&#10;UNpcMtkSHADUoKiFmt6AGc60YQkqLSQ63JrSiKMJsMHNPOekPMgX2SKL/ThKFuCk+dw/X85iP1mG&#10;6WQ+ns9m83BwUs2rignc5tt9ZOGXDa+GMNVqs5o1yvluaT821MEB+2UjjJW9GoNfUdg+7vIwioOL&#10;KPeXSZb68TKe+HkaZH4Q5hd5EsR5PF8em3TFBft2k8hu6uWTaGK9dKA0xtmBbYH9PLWNFi03cGA3&#10;vJ162cMiWmDmL0RlXWsob9z4AApUfw+FC3kX6kOMAheH8P3v1ecQjqzjAj15K9Ale3GBjuDUhjbR&#10;QL/QKS5cEXmuFLzV674LmiQQctgkYZK6yoINFEwjlsjIAncODx3QW7VeLp9WtIMS5aq8K00Dpq5L&#10;eKvWQy7aEo0dxWG13nVwedNDAwfUy5oivLo9d+35WNOOwQGFYvctcAhx7Uostj3QhTaMxOjPftlw&#10;Q9HuevKFxvToASRe1iFNxi7j/Ch7nHPJQ84l/2bO4WE9zsIgePVpjc3XnOradSz2vHe6/8Nj/P/f&#10;nB12JENMuNhayeoOOmglocGFCICXHTCopfrVIzt4cTD19C9bivfA5r2AyM/DOIZlxhLxJI2AUIec&#10;1SGHihJETT3jETecGaDgkS2cg5sadnJ3FyHP4R695rapRv2cVpCFSEDy2ZF9TQCjo/cQh7RdtX/x&#10;cvY3AAAA//8DAFBLAwQUAAYACAAAACEAjJp/u8gAAACm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x0gW5HOJ7j0SXRP55iAfvjtcAQAA//8DAFBLAwQUAAYACAAAACEA0z4SSuAA&#10;AAAKAQAADwAAAGRycy9kb3ducmV2LnhtbEyPwU7DMAyG70i8Q2Qkbixt2SiUptM0AadpEhsS4pY1&#10;Xlutcaoma7u3xzvB8bc//f6cLyfbigF73zhSEM8iEEilMw1VCr727w/PIHzQZHTrCBVc0MOyuL3J&#10;dWbcSJ847EIluIR8phXUIXSZlL6s0Wo/cx0S746utzpw7Ctpej1yuW1lEkVP0uqG+EKtO1zXWJ52&#10;Z6vgY9Tj6jF+Gzan4/rys19svzcxKnV/N61eQQScwh8MV31Wh4KdDu5MxouW8zxZMKpgnqQgGEiT&#10;9AXE4TqIYpBFLv+/UPwCAAD//wMAUEsDBAoAAAAAAAAAIQDuDN1iOQUAADkFAAAUAAAAZHJzL21l&#10;ZGlhL2ltYWdlMS5wbmeJUE5HDQoaCgAAAA1JSERSAAABlwAAANQIBgAAAFDdbnsAAAAGYktHRAD/&#10;AP8A/6C9p5MAAAAJcEhZcwAADsQAAA7EAZUrDhsAAATZSURBVHic7dtda+NGGIbhR2u7bD/p//+d&#10;SxOSONMDaWzZm2198HTZwnXBIKEg8NnNO6MsY4xMy7Is83ZbAPBPxrYydkE5zpstLEuST7slMAB8&#10;y0jyPteyLJfAHJObsBy2Z6dtCQwAH5lhed3WW5LzDMycXObEckryOcnP21VgALi3D8tzkqftOp9f&#10;4pJc4/JLkj+S/JY1MIc4gwFgNc9YzlmD8iVrH85Zp5f3JDnebYmdsk4tvyf5M2tojjG9ALCa08lb&#10;kr+ytmFOMC9Zt8aW/eSyD8znJL9uy9YYANN+S2zJGpVTrrtcSa5fi+0/QZ6BOSX5afcSACTrFtiS&#10;dVK5D8uS7D5FzvVc5f6T5ENMLgCs5v+ynHNtw34l2x8eISwAJA/24NG4AMDDxAWAOnEBoE5cAKgT&#10;FwDqxAWAOnEBoE5cAKgTFwDqxAWAOnEBoE5cAKgTFwDqxAWAOnEBoE5cAKgTFwDqxAWAOnEBoE5c&#10;AKgTFwDqxAWAOnEBoE5cAKgTFwDqxAWAOnEBoE5cAKgTFwDqxAWAOnEBoE5cAKgTFwDqxAWAOnEB&#10;oE5cAKgTFwDqxAWAOnEBoE5cAKgTFwDqxAWAOnEBoE5cAKgTFwDqxAWAOnEBoE5cAKgTFwDqxAWA&#10;OnEBoE5cAKgTFwDqxAWAOnEBoE5cAKgTFwDqxAWAOnEBoE5cAKgTFwDqxAWAOnEBoE5cAKgTFwDq&#10;xAWAOnEBoE5cAKgTFwDqxAWAOnEBoE5cAKgTFwDqxAWAOnEBoE5cAKgTFwDqxAWAOnEBoE5cAKgT&#10;FwDqxAWAOnEBoE5cAKgTFwDqxAWAOnEBoE5cAKgTFwDqxAWAOnEBoE5cAKgTFwDqxAWAOnEBoE5c&#10;AKgTFwDqxAWAOnEBoE5cAKgTFwDqxAWAOnEBoE5cAKgTFwDqxAWAOnEBoE5cAKgTFwDqxAWAOnEB&#10;oE5cAKgTFwDqxAWAOnEBoE5cAKgTFwDqxAWAOnEBoE5cAKgTFwDqxAWAOnEBoE5cAKgTFwDqxAWA&#10;OnEBoE5cAKgTFwDqxAWAOnEBoE5cAKgTFwDqxAWAOnEBoE5cAKgTFwDqxAWAOnEBoE5cAKgTFwDq&#10;xAWAOnEBoE5cAKgTFwDqxAWAOnEBoE5cAKgTFwDqxAWAOnEBoE5cAKgTFwDqxAWAOnEBoE5cAKgT&#10;FwDqxAWAOnEBoE5cAKgTFwDqxAWAOnEBoE5cAKgTFwDqxAWAOnEBoE5cAKgTFwDqxAWAOnEBoE5c&#10;AKgTFwDqxAWAOnEBoE5cAKgTFwDqxAWAOnEBoE5cAKgTFwDqxAWAOnEBoE5cAKgTFwDqxAWAOnEB&#10;oE5cAKgTFwDqxAWAOnEBoE5cAKh7NC7jP/0VAPxfPNSD4wcvjN163xYATLMN+15kd73EZdy9cE7y&#10;uq0lts8AuHrPtRHn3A4iI/l6cpkvPCd5yhqWl6xxWb7LTwbgRzZb8Za1E89ZuzEnmSTJcYwxlmVJ&#10;bsPyJWtMnrMGyOQCwDTjMnuxD0zGGGO/LTbjMieW1ySnJIeYWgC4Grkenzxt62Z6+VZcztv1EFti&#10;ANyazThnnWBecheXZYx1i2xZ98Y+beuwuxcWAO7tvyi+HOqPLSqXuCSXwOzX5U/f69cC8MMbd/cj&#10;61HL5flNXC4PtxN+APg344OQ/A2xsLQ8FTOWhwAAAABJRU5ErkJgglBLAwQKAAAAAAAAACEA6hhk&#10;AZHSAACR0gAAFQAAAGRycy9tZWRpYS9pbWFnZTIuanBlZ//Y/+AAEEpGSUYAAQEBAGAAYAAA/9sA&#10;QwADAgIDAgIDAwMDBAMDBAUIBQUEBAUKBwcGCAwKDAwLCgsLDQ4SEA0OEQ4LCxAWEBETFBUVFQwP&#10;FxgWFBgSFBUU/9sAQwEDBAQFBAUJBQUJFA0LDRQUFBQUFBQUFBQUFBQUFBQUFBQUFBQUFBQUFBQU&#10;FBQUFBQUFBQUFBQUFBQUFBQUFBQU/8AAEQgB9APo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8/t8/8Az3k/77o+3z/895P++6hornPnyb7f&#10;P/z3k/77o+3z/wDPeT/vuoaKAJvt8/8Az3k/77o+3z/895P++6hooAm+3z/895P++6Pt8/8Az3k/&#10;77qGigCb7fP/AM95P++6Pt8//PeT/vuoaKAJvt8//PeT/vuj7fP/AM95P++6hooAm+3z/wDPeT/v&#10;uj7fP/z3k/77qGigCb7fP/z3k/77o+3z/wDPeT/vuoaKAJvt8/8Az3k/77o+3z/895P++6hooAm+&#10;3z/895P++6Pt8/8Az3k/77qGigCb7fP/AM95P++6Pt8//PeT/vuoaKAJvt8//PeT/vuj7fP/AM95&#10;P++6hooAm+3z/wDPeT/vuj7fP/z3k/77qGigCb7fP/z3k/77o+3z/wDPeT/vuoaKAJvt8/8Az3k/&#10;77o+3z/895P++6hooAm+3z/895P++6Pt8/8Az3k/77qGigCb7fP/AM95P++6Pt8//PeT/vuoaKAJ&#10;vt8//PeT/vuj7fP/AM95P++6hooAm+3z/wDPeT/vuj7fP/z3k/77qGigCb7fP/z3k/77o+3z/wDP&#10;eT/vuoaKAJvt8/8Az3k/77o+3z/895P++6hooAm+3z/895P++6Pt8/8Az3k/77qGigCb7fP/AM95&#10;P++6Pt8//PeT/vuoaKAJvt8//PeT/vuj7fP/AM95P++6hooAm+3z/wDPeT/vuj7fP/z3k/77qGig&#10;Cb7fP/z3k/77o+3z/wDPeT/vuoaKAJvt8/8Az3k/77o+3z/895P++6hooAm+3z/895P++6Pt8/8A&#10;z3k/77qGigCb7fP/AM95P++6Pt8//PeT/vuoaKAJvt8//PeT/vuj7fP/AM95P++6hooAm+3z/wDP&#10;eT/vuj7fP/z3k/77qGigCb7fP/z3k/77o+3z/wDPeT/vuoaKAJvt8/8Az3k/77o+3z/895P++6ho&#10;oAm+3z/895P++6Pt8/8Az3k/77qGigCb7fP/AM95P++6Pt8//PeT/vuoaKAJvt8//PeT/vuj7fP/&#10;AM95P++6hooAm+3z/wDPeT/vuj7fP/z3k/77qGigCb7fP/z3k/77o+3z/wDPeT/vuoaKAJvt8/8A&#10;z3k/77o+3z/895P++6hooAm+3z/895P++6Pt8/8Az3k/77qGigCb7fP/AM95P++6Pt8//PeT/vuo&#10;aKAJvt8//PeT/vuj7fP/AM95P++6hooAm+3z/wDPeT/vuj7fP/z3k/77qGigCb7fP/z3k/77o+3z&#10;/wDPeT/vuoaKAJvt8/8Az3k/77o+3z/895P++6hooAm+3z/895P++6Pt8/8Az3k/77qGigCb7fP/&#10;AM95P++6Pt8//PeT/vuoaKAJvt8//PeT/vuj7fP/AM95P++6hooAm+3z/wDPeT/vuj7fP/z3k/77&#10;qGigCb7fP/z3k/77o+3z/wDPeT/vuoaKAJvt8/8Az3k/77o+3z/895P++6hooAm+3z/895P++6Pt&#10;8/8Az3k/77qGigCb7fP/AM95P++6Pt8//PeT/vuoaKAJvt8//PeT/vuj7fP/AM95P++6hooAm+3z&#10;/wDPeT/vuj7fP/z3k/77qGigCb7fP/z3k/77o+3z/wDPeT/vuoaKAJvt8/8Az3k/77o+3z/895P+&#10;+6hooAm+3z/895P++6Pt8/8Az3k/77qGigCb7fP/AM95P++6Pt8//PeT/vuoaKAJvt8//PeT/vuj&#10;7fP/AM95P++6hooAm+3z/wDPeT/vuj7fP/z3k/77qGigCb7fP/z3k/77o+3z/wDPeT/vuoaKAJvt&#10;8/8Az3k/77oqGigAooooAKKKKACiiigAooooAKKKKACiiigAooooAKKKKACiiigArN165a20uVlb&#10;Y/yIrpWlWF4tfZZwr/fbfXzXEuKlg8pxNWH8v56Hp5XS9tjacP7xY0HVf7Sg2s371Pvf7Vatee2d&#10;zLZ3CTxffX/x+u7s7yK/t0nT7j/wf3K+V4K4j/tfDfVa8v3sf/Jo9/8AM9bPcr+pVPa0vhkT0UUV&#10;+nnywUUVXvLyKwt3llbYqf8Aj1c9evSw1KVatLljEuEJ1J8kBt/fxabbvLL9/wDhT+NqdYXP2yyi&#10;n27N6/crir+/l1Kd5W+5/Cn9yur8PfPo1v8A8D/9nr81yHimeeZzVw9P+DGPu/evePpsflMcBgYz&#10;l8XMaVFFFfqR8sFFFFABRRRQAUUUUAFFFFABRRRQAUUUUAFFFFABRRRQAUUUUAFFFFABRRRQAUUU&#10;UAFFFFABRRRQAUUUUAFFFFABRRRQAUUUUAFFFFABRRRQAUUUUAFFFFABRRRTSvoJu2pV1XVbbR7C&#10;4vrydYbS3XfK71873/xm1ebxpFq8DMllF+6isXb5Hi/2/wDaq18VPHk/jnW4tF0pmfT4pdi7P+Xi&#10;X+//ALv/AO1XBa3DBZ3X2O2bf5C7JZv7z/x1+o5LklKnS5sTH3pf+SxPybPM9q1avJhZcsY/a/mk&#10;fWfh7xDZ+J9It9QsZN8Uq/c/jT/YrSr5d+F3j+XwTrO2dmfSrplSdPvbP9v/AD/DX1BDNFcxRSxS&#10;q8Tqro6fcavi85yuWW17fZl8J9vkmbRzKhf7UfiHUUUV4J9GFFFFABRRRQAUUUUAFFFFABRRRQAU&#10;UUUAFFFFABRRRQAU13WFXZm2Knzs7/cWnV5r8S/FTTSvpVtL8i/690/j/wBivJzLMKeX0PbSFKXI&#10;aWsfFGxs5XisYGv3T7027YlYT/FfVd/y21oif7au/wD7PXGUV+TV+IcfWnzKXKcfNM7Cb4r615T+&#10;XBp+/b8u+Jtn/odca/7RXiiGV1fT9LR0fYyeRL/8dp1cb4z0ryZUvlX5H+SWuvAZ3i51PZVap4ma&#10;yxMKftaUvhOqf9o3xK67Vs9LR/76QN/8XUX/AA0P4q/55WH/AH4b/wCLrzKivpfruJ/mPjP7Sxf/&#10;AD9kem/8ND+Kv+eVh/34b/4unw/tFeKIZdzQabMn8SPA6f8As9eX0UfXcT/MH9pYv/n7I+iPCX7Q&#10;mn6rdRW2tW39lSs2xbhG3xf/AGP/AI9XrCOrpuX50b7r18P19EfATxz/AGrpD6DeS77uzXfA7/fe&#10;D/7D/wBBr2sBmEqsvZVT6rKc2liKnsK561RRWfZ69pmpXUttbahaXN3F88sMU6u6V9Hzo+v54QNC&#10;iiiqKCiiigAooooAKKKKACiiigAooooAKKKKACiiigAooooAKKKKACiiigAooooAKKKKACiiigAo&#10;oooAKKKKACuX8Wv/AKRbr/dVnrqK4/xO+/V3X+6qJX5n4gV/ZZPKH80o/wCf6H03D1LnxvN/KY9a&#10;eiar/Ztxtb/VP97/AGazKK/nDL8dWyzEwxVCXvRP03E0KeLpSpVPhPRkdXXcv3KdXO+GNV3p9jlb&#10;50/1T10Dv5KM7ts2/Oz1/XWT51QzfAxxkH/i/un43jcDVwdf2DGXM0VtE8srbET771xmq6rLqtxu&#10;b5IU+6lP1vWG1KXavyW6fdT+/WZX4PxjxU80q/U8HL9zH/yb/gH6DkmT/VY+3q/F/wCkhXZ+G3/4&#10;lEX+yzVxldh4Yf8A4lf+5K1Lw6l/wsSj/dl+gcS/7j/28bFFFFf00fl4UUUUAFFFFABRRRQAUUUU&#10;AFFFFABRRRQAUUUUAFFFFABRRRQAUUUUAFFFFABRRRQAUUUUAFFFFABRRRQAUUUUAFFFFABRRRQA&#10;UUUUAFFFFABRRRQAUUUUAFeS/G/4hf2Vav4e0+X/AEudf9KdP4E/uf7z/wDoP+/XcePPGEHgzw9L&#10;fNte4b5LWF/4mr558GaJc+M/Ec19qDNNEsvm3Tv/ABP/AHK+yyHLY1ZfXK/wx/8ASj4vP8wl7uX4&#10;b+JL/wAliS2Fn/wh/hV9Vl+TUr9PKs0/jVP71cVXTeP/ABD/AG9r0qxN/olr+6i2fcrma/UcNGXL&#10;zS+0flGNlH2nsqfwxCvafgb8QvJdPDmoS/I//HjM/wDD/sV4tU0MzQypLEzI6Mro6fI6Vy5hgaeY&#10;UJUJDy3MKmX4mNensfaVFcb8LvHK+M/DySysv9oWu2K6T+//ALf/AAOuyr8Pr0KmEqypVfiifv8A&#10;hcTTxdKNen8MgooormOsKKKKACiiigAooooAKKKKACiiigAooooAKKKHdUR3ZtiL87O9JtJXYGL4&#10;t8Qr4b0aWdf+PhvkgT/brxF3aaV2Zt7s25nf771t+MPELeIdZllVv9Ei+SBKxK/FM9zH6/ibR+GP&#10;wnFKXOFFFFfMEBVe8tory1lgl+467GqxRVwlyvmFKHtIckjyq8tpbC6lgl++jbKir0rx54A1BPDk&#10;XiPyF8pNiSon39n8D15rX31L2vsoyqx5T8zx2Glha8qYUUUVueeFaHhvXrnwxrdpqtm3723l37P4&#10;H/2Kz6KIy5PfgXCcoT54He+OfjHq/jPzrWBv7K0p/k+zwt87f77/APsn3au/s/WEtz8QUnX7lray&#10;u3/ji/8As9ea17x+zZpWyy1vU2X78qW6v/u/O/8A6Glepg51cRi4yke5l86uMx8ZVJcx7VRRRX25&#10;+nBRRRQAUUUUAFFFFABRRRQAUUUUAFFFFABRRRQAUUUUAFFFFABRRRQAUUUUAFFFFABWPquty6Vd&#10;Ir22+J13q+/ZWxVLVbBdSsnib7/31f8Au18/ncMbUwM3l8uWpH4f8juwUqEa8frMeaJVh8T2c33t&#10;0L/7a70rQtr+2uf9VPE/+xu+euBdGhldWXY6NsZKZX4fhfEXM8NP2eLpRl/5LL+vkfeVOGsJW9+l&#10;LlPSKK8/hv7m2/1U8if7G75K0IfE95D97ypk/wBtdj19lhPEnLav8enKP/k39fceLX4ZxMP4UoyO&#10;wrgtVfztRu2/6asldbo+q/2rFK3kMm3+P76PWPcw6VpUr7t15Lu37N3yLWPGLpZ5ltCtQqxjR5ub&#10;ml7v/B7lZIp4DE1KdSPvGEiNM21VZ3/uJ89XU0S8ddzRLCn9+ZtlE2tzuu2DbbRf3Il2VSd2mfc7&#10;s7/33r8U/wCEvD/zVP8AyWP6v8j7z/a6v8sf/JjTTR4oXRm1O2R0+7sffsra1XytVtYootQgT+Nk&#10;3ffrj6K9rB8RUcDhqmFpYb3anxe8zgr5bUrVI1ZVPej/AHUaFzoN5Cu5YvOT++nz1nujo+1l2On8&#10;D1NDcywtuilZH/2G2VoJrbTJtvoIrlP77rsevK9nleL+CUqP+LWP3rX8GdnNi6Pxcsv/ACX+vvMm&#10;uu8JP/xLZf8AZlasz+x7bUkdrGfY/wDFE/30rV8PWc9nayrPFsfd8tfoPBmVYrL82jVlHmpyjL3o&#10;6x+//M+czvGUa+ElCPxfy/aNiionuYofvSqn++2yqU2vWMP/AC3V3/2Pnr93xGaYLC/xqsY/4pHw&#10;FPC4ir/DhzGlRWFN4tgT/VQSP/v/ACVSm8Wzv/qoI0/3/nr5TE8b5Lh/+X/N/h/qx69PI8fV+ydV&#10;RXGw6rqGq3CQJOyO/wDc+TZXYIjJEis290XYzv8Ax16WRcQ0895pUKUoxj9qRy4/LpZfyxqy96Q6&#10;iiivqzyQrhfG3jO88PazbwW3lOnlb5Udd6N9+u6rxfx/c+d4tu/7ibEX/vhK+U4jxdXCYTnpS5Zc&#10;xnU+E7XR/ijp95sW+iawf+/99K662uYrmJJYJVmif7ro29K+fKt6brF9o8vm2c8sL/xIn3Hr5XA8&#10;VVoe7io8xjGoe+0VwXh74owTbINVi+zP9z7Qn3K7uGaKaJJYpVdG+dXRt6PX6DhMww2NjzUJG3MO&#10;ooor1DQKKKKACiiigAooooAKKimuYraLdLKsKJ953bYlYl5450Oz+Vr5Xf8AuQrvrkrYrD0P4s+U&#10;XOdBRXFTfFTSk+WKC5f/AG9uxKqP8WoN/wAumSOn+3Lsry5Z7l8P+XpHtYnoFFee/wDC3Yv+gY3/&#10;AH/qVPi1Z/xafOn97Y2+ojn+W/8AP0PaRO9orjYfijpE33ormH/fi3pWlbePNDufu3yo/wDcddld&#10;lPNMFV+GrEOaJ0FFV7a/trxd1rPHcp/sS76sV6UJwn70DQKKKK0AKKKKACiiigAooooAKKKKACii&#10;igAprusKuzNsVPnZ3+4tOry346+Nv7H0ZNFtpdl3eL+/dPvrF/8AZ/8AxddmBwksbXjQiefmGLjg&#10;sNKvL7J5f8QvFs/xC8Volnue0ib7PZxf3/8Ab/4H/wCg11useV8PfBH2a2b/AEuVfKV0++zt996x&#10;/hR4b3+brU6/c3RWu/8A8fesr4o63/aWvJZq37qzXZ/21/jr9fp06alHCUvhifkzqVKWHq5hX/iV&#10;PhOJooor6I+LvcKKKKAOj8DeLZ/BniO3vl3PF9yeJP40r6ts7yC/sorm2lWaK4iV4nT7jV8X17h8&#10;BPGfnRTeHLmX503S2bv/AOPp/n/br4XifLfbU/rlL4o/Eff8K5r7Gp9Tq/DL4f8AEe0UUUV+WH68&#10;FFFFABRRRQAUUUUAFFFFABRRRQAUUUUAFcv8SLyW28Ly+U2zzZUiZ/8AYrqKq6rpsGsWEtncrvil&#10;X5tn30rhx1GVfDSpUvikKR4DRXR+JPAd9oO+Vf8ATLRP+WqL86f79c5X4NisNXwlX2dePKcAUUUV&#10;yAFb3gzw83iHWYlZf9Ei+ed6wURnZFVd7v8AIqV7X4P8PL4e0aKJl/0iX553r6bIsu+v4m8vhiXG&#10;Jq39hBqVhcWNzEr2ksTxSp/sV8e+LfDc/hLxHd6Vc/O8Evyv/fT+B6+qvFvjnSPBll5+pz7Hdf3V&#10;vF88r18z/Ejx+3j/AFmK8+xx2aRReVEifO7p/t1+jZr7JQil8R8vxBKhOMbS/eHK0UUV80fDhRRR&#10;QAV9VfBbSv7K+Hmlbl2Pdb7hv+Bf/Y7a+V7aFrmWKJV3vKyoqV9saVYRaVp1pYxf6q1iWJf+A17u&#10;Tx/eSmfW8PUuepKr/KWKKKK+uP0AKKKKACiiigAooooAKKKKACiiigAooooAKKKKACiiigAooooA&#10;KKKKACiiigAooooAKKKKAOd8T6V/y+Rr/sSpXM16M6LNE6su9HXZsrh9VsG029eL+D76PX848e8P&#10;/Va/9p4f4ZfF/dl/wT9K4ezL2tP6tV+KP/pJRq3YWD38+1fkRfnZ/wC5VdEaaVFVd7t8ipWnfzLY&#10;QfYYG+f/AJbun8VfnWX4emubFYn+HH/yaX8v+fkfSYmpL+FS+KX9XJb/AFtYYks7H5Ik+Tf/ABvW&#10;JRRWOY5lWzGfPW2+zH7MfQvD4SnhY8tMKKKK8s7AooooAKKKKAHo7wyoysyOn3XSuo0rW01WJ7a5&#10;bZK67FdPk3//AGVcpQjsjbl+/X0+S57iclqXpvmpS+KPc8rH5fSxkdfi/mLF/Zy2F08Uv3/4X/v1&#10;XroE2+JLB1b/AI/Yl3q/96uf+ZG2t9+pznBRw9SOIw75qNT3o/8AyMvNFYGu5x9lU+KPxBRRW94b&#10;0r7TL9plX90n3U/vVxZRldbOMZHCUV8X9XNsXi6eBoSr1DS8PaV9gg81l/ey/e/2K2KKK/sHLMvo&#10;5Zho4Wj8MT8XxOJq4urKrUCiiivUOcK8H8Tzed4j1Nvv/wClSote8V8/6q+/VLt/70rv/wCh1+fc&#10;XS/cU4/3jCoV6KKK/LjmCtbQfE994el3W0u+Jm+a3f50asmitaFerh5e0pS5ZAe2+G/Ftj4ki/dN&#10;suEX97bv99a26+era5ls7iKeCVoZlberp99a9b8GeNovEMX2W52pqCr/AMAlr9WyTiGON/cV/dl/&#10;6UdMZHVUUUV9ubhRRWL4q8TweG7Dc3z3DfJFD/ernr16WHpe1qy92IF3VdYs9EtfPvJ1hT+FP43r&#10;zrW/ijeXLumnxfZov4Zn+eVq5TVdVudYvHuryXfK/wB3+4lVK/Jsy4lr4iXJhvdj/wCTHLKoTXl/&#10;Pfy+bczy3L/33bfUNFFfITqTn702YhRRRUAFFFFABRRQiM7bV+/TV27IDvvhRpXnXl3qDL8kS+VF&#10;XpVY/hXR/wCxNDtLZl2S7d8v+9WxX7tk+F+p4GNOfxHZGPLEKKKK9w0CiiigAooooAKKKKACiiig&#10;AooooAr6lfwaVYXF9cy7LeCJ5ZXr5S1O/vPiF4ylnb/W3suxU+/sT/7Ba9W/aB8VfZtNtNBgb97d&#10;fvZ9n9xfuf8Aj3/oFct8ItB2RXGqyr87fuoP/Z6/Schw31LCSxk/il8J+aZ5iJ5lmEMvpfDH4jtr&#10;l4PCvh6Vol2W9lB8qf36+f7mZrmWWeVt7ys7s/8Aer1L4u6r5Ol2mnq3zzy75f8AcWvJ6+ry6n+7&#10;9q/tHy3EFbmrRw8PshRRRXsnywUUUUAFXtK1WfR9StL62bZcQSo6vVGipnCNSHJI0hOdOanA+xvD&#10;2tweJNGtNTg/1V1Ej7P7taVeG/s/eLfJuLvw9PL8ku+4td/9/wDjT/P+3XuVfhOaYL6hiZUT9/yj&#10;H/X8JGt/4EFFFFeUe0FFFFABRRRQAUUUUAFFFFABRVe8v4NNt3nuZ4raJfvTTNsRa4LXvjr4X0fe&#10;ttPJqsq/wWi/Jv8A99v/ALKuepXpUvikclbFUKH8WfKei1Fc3MFnE89zPFbQr96Z22ItfOniH9of&#10;XtS3rpkEGlRfwP8A62X/AMe+X/xyvPdY8Q6nr0vm6jfT3j/w+dLv2V5FXNqcP4XvHz9fiGhD+FHm&#10;PpPXvjf4V0Teq3LalKv8Fiu9P++/u1y1hrfhX4l3jwaY0uiaw+91huE2JL/3zXgtWLC/l02/t7y2&#10;bZLbyrLE/wDd214OJxX158tePNE8RZ9iXV96PunsGsaJfaJP5V5Ayf3X++jVRr3hPsfiTRreV4lu&#10;bS6iWVUf50+auff4XaK8+7dcom7f5Xm/JXj4vhWs5c+GlzRPu1TurxOd+Gnh77Zfvqc6/urVtkW/&#10;+J69SqvZ2cFhaxW1tEsMS/IqJVivvMry+OW4aNP/AMCN4x5TwL4u/C7xLrHii71ezibVbSVU2ojf&#10;PEn9zZXkV/pt5pU7wXltPbSr96KWLY9fbVV7/TbPVYHgvLaC5ib70UsW9KyxOUxrS5oSPmcZkNPE&#10;ylVpy5ZHxLRX1BrfwK8K6rvaCCXSpW/jtJfk/wC+G315zrf7OWr2e9tKvra/T+FH/dS//E14dTLc&#10;TS+zzHzVfJcXR+zzf4TyWitjW/BmueG3/wCJnpVzbJ/z1eLen/ff3ax686UJw92R4s6c4S5Jo6r4&#10;UaV/bHxB0SBl3ok/mt/wH56+uK8C/Zy8Nzvql7rUsDJbxRfZ4Hf7js2zf/n/AG691v7+20q1luby&#10;eO2t4l3NNK2xEr6/Kqfs6HPM/Qcjp+wwnPP7RYorirD4weE9Sv0s4tVVHdtivNE6I3/A2rta9WnU&#10;hV+GR9BSr0qv8KXMFFFFbnQFFFFABRRRQAUUUUAFFFFABRRRQAUUUUAFFFFABRRRQAUUUUAFFFFA&#10;BRRRQAUUUUm0txpX2Cs3W9NXUrLav+tX54qludYtrP7067/7ifO9ZT+KvOuIooIPkdlTe9fF51m2&#10;TypSwONqx9/3eX4pfge1gsJjlKOIox+Ez7BGsLWW+Zdjr8kCP/frJd2dtzffre8VXPnXiQL9yJfm&#10;rBr+cM/jSwtb+z8PLmhR/wDJpdX+nyP03LuarT+s1fil/SCiiivlj1QooooAKKKKACiiigAooooA&#10;msLlrO6hnX76t86f3q1fENmu+K+g/wBVL87ViV02ibdV0aWzb76fIj/3a+64ep/2rQr5RP7XvU/8&#10;Uf8ANHz2Yy+q1I46H2fdl/hMTTbBtSukiX7n32f+5XdwwrDEkSrsRF2KlUdK0pdKt9v33b52etCv&#10;3Dg/htZLhOet/Gl8X93+6fB5xmX9oVOSHwxCiiiv0PY+fCiiigAr591VHTUbtW++krV9BV4L4kh8&#10;nxDqa/3bqXb/AN9vX55xdH93SkYVCjTX3eU+1d77flT/AG6dRX5kcxXtrlbmJJV+43/fdWKwnuf7&#10;E15Fb5LK/ber/wACS/8A2f8A6HW7W+Joey5Zx+GQBRbTS20sUsTMkqNvV0++lFFYQn7N3QHtHg/x&#10;OviTTdzfJdxfJOldBXh/hLW20HXIp2bZE/yTp/sV7hX7XkGY/wBoYa0/iidkZFe/vItNs5bmdtkU&#10;Su7PXh+t63Pr2pS3k/8AH91P4FWu4+KmsNDa2+mK3+t/ey15vXxnE+YSq1/qcPhj/wClGNSX2Qoo&#10;or4QxCiis3VfENjo6brmdUf+GJPndq2pUquIly0o80gNKq815FDKkTN+9b7sKfO71z9rf6r4k+a2&#10;i/srT3/5eHXfK3+5W9YabBpsTrErO7/PLK7b3au2phIYX3akve/l/wAyy1RRRXmkBXTfD3RP7V15&#10;JXXfb2v71v8A2SuZRGdtq/O7/wAFe1+D9BXw9o0UDL/pD/PO9fUcPZf9dxfPL4Y+8XCJu0UUV+1H&#10;aFFFFABRRRQAUUUUAFFFFABRRRQAU13WFHZn2Knzs706uK+MGvf2D4GvdrbJbz/RIv8AgX3/APx3&#10;fXThaEsRiIUo/aOPGV44XDzry+yfP/i3WJfG3jK7uYvn+1TpFAn+z91K9r0rTYtK020s4vuRRIm/&#10;+/Xk/wAK9K+3+I/tLLvis4t//Av4P/Z69av7xbCwuLlvuRRM7V+t47ljyYWl8MT8zyWMpRq4+r8U&#10;jxj4i6r/AGl4ru1Vt6Wu23X/AID/APZb65apppmmllllbe7s7s9Q19JSj7KlGJ8Jiq31irKr/MFF&#10;FFanIFFFFAwooooA0NB1ifw9rlpqFr/rbWVXVP79fYFhfxarYW95bNviniSWJ/8AZavi+vpD4D69&#10;/avg17Fm3y6dL5X/AABvnT/2f/vivguLMHz0Y4mP2T9C4Rx3JWlhZfaPSKKKK/Lz9bCiiigAoooo&#10;AKKKKACuI+Meva14b8JPc6KuyXzVSe4Rd7xL8/z/APoFdvTXRXR0Zd6N8jI9YVY+1jyRMK9KValK&#10;EJcp8U6rrd9rdx599eT3k39+4l31Vr3D42fDrw9omjPrVn/xLbp5VRbSL/VS/wDxNeH18JiaMqFX&#10;lkflOOw9XDV/Z1WFFFFcx54UUUUwufVHwT1j+1fh3p+5t72rPat/wH7n/jmyu6rw39mzWP8AkMaU&#10;7f3bqJP/ABx//ZK9yr7rL6ntaEZH6vldb2uEjIKKKK9A9YKKKKACiiigBrorptb50b7yVz958OvC&#10;9/cefPodk8v8TpB9+tLW9bs/D2my319OttaRLvZ3r598efHXUPEPm2ei+ZpWnv8AI0u7/SH/APif&#10;8/PXl4vEUKUf3h4uPxWFwkf3y5pHqHjP4qaD8PbX+z7GKK5vYl2RWNp8qRf7/wDdr5/8W+OdX8Z3&#10;vm6nPviRv3VunyQpXP8A36K+WxGNqV/dXwnwmMzStjPdXux/lCvpr4IeM/8AhJPCSWdzLvvdN2RN&#10;v++yfwf5/wBivmWuq+GPi1vBni20vGbZaS/urpP+mTf/ABFGBxPsK48rxbwuJ5vsyPriimo6uqMr&#10;b0f7tOr73fU/U1rqFFFFAwooooAKKKKACiiigAooooAKKKKACiiigAooooAKKKKACiiigAqlc6xZ&#10;2f3p1d/7ifO9W5kWaJ0b+NdjVzN/4Vlh3tbNvT+4/wAj18dxDjs2wVDnyyh7T+ux6+W0MJiJ8uJq&#10;co+58W/w20H/AAN6yrnVby8/1s7bP7ifJVR4WhldWVkdPvI9Mr+bsy4hzfHOUMVUkv7vwn6hhstw&#10;dD3qUQrQ0RPO1a0X/a31n1reGE36sn+yrPXn5LB4jM8PB/zL8zoxr5MLUkv5WUdSm86/uG/vyttq&#10;vT3+eV2/26ZXnYupKtiJ1Jfakb0Y8tGEQooorlNwooooAKKKKACiiigAooooAK3vCU2y/lT+B4qw&#10;a0/Db7NZi/293/s9fScOV3h83w8v7y/8m0PLzOPPg6kf7o9NevLO4lVpfORGf5HrasPElnc/K3+j&#10;P/t/crl7/wD5CFx/11eq9fQYXi/NMnxM6canNHm+GXvf8E4KuTYTG0YS5eWX909GR1dNy/OlOrgr&#10;PUrmwb9xKyJ/c++lbtn4tif5bmLY/wDfT50r9ayjj3Lsw9zE/u5f3vh+/wDzPjsXw9icP71L3onQ&#10;UVFDcxXMW6KVXT++lS1+lUq0K8Oemz5mcJw9yYV418Qrb7N4qu2/glVZVr2WvOvivpv/AB43yr/f&#10;iZ//AED/ANnr5bieh7bAc38py1PhPPKKKK/GjmM3xDpS6xpEtt/y1+/E/wDdeqPg/wAQtrFh5U7f&#10;6bB8kqP9966CvPfE6S+GPE0Wq2y/up/nZP4Gb+Ovpcspwx9KWBn8XxR/xfy/MuPve6ehUVXsLyLU&#10;rOK5gbfFKu9XqxXzs4Tpz5JkBXuHhK/bUvDmnzs29/K2b/8Ad+WvD69e+Gj/APFKxbm+RJXr7ThS&#10;ryYqcf7ptTPP/HN+1/4ovW/gibyl/wCA1g0+5uftN1NO/wB+WV3asLWPFWn6PvWWffcf88U+d6+c&#10;nCvmGKnKlHmlIj4zarK1XxJp2jo/2mf97/zyT53rgtY8eahqW9bb/Q4m/gT7/wD33TPD3gy81t0n&#10;n3W1o/z+c/33r6ahw7DCU/b5nV5Y/wApfL/MXbnxnqviG4+zaVA0O7+5871t6D4Gis2S51Bvtl23&#10;z7H+dFrd0rR7PR7fyrWDYn9/+N60K83F5vCEfYZfH2dP/wAmkRzfyhRRRXzDd3qQFNd1RHdm2Ivz&#10;s71Uv9VttKi3XMuz+6n8b1z9gmp/EXXrfSLFfJilb5/9lf7716ODwNXFz5Ynm4jG06HuQ96X8p6d&#10;8JdKbxJq0ursrJpVk2yB3+Xz5f8A7D/0KvZ6zfD2iW3hvRrTTLNdlvbxbF/vvWlX7VluBp5fQ9nE&#10;9jDU5RpfvfiCiiivXOoKKKKACiiigAooooAKKKKACiiigArwr9orWGm1HStKVvkiia4b/gXy/wDs&#10;j17rXy18Xb/+0viDqrbvkiZIl/4Cif8A2dfXcMUPa43n/lifGcV1vZYDk/mkdh8KNN+x+HHuXX57&#10;qVn/AOAL8v8A8VV34l3/ANj8JXar9+VkiWtjw9Yf2bomnwfxxQIjVxXxjudlnplr/flaXZ/u7P8A&#10;4qvsaf7/ABZ4taP1LK+X+6eWUUUV9cfl4UUUUAFFFFABRRRQAV6h8AdY+x+L5bFm+S8gZFT/AG1+&#10;f/0HfXl9dB4Av/7K8a6Jdb9iJeRIz/73yV5mZUfrGEq0/wC6ellVb6vjaVT+8fXFFFFfgux/RS1C&#10;iiigYUUUUAFFFFABRRXNfEXxDL4V8FarqEX/AB8LFsif+67bFrOpLkhzSMqtWNKEpy+yeD/HLxh/&#10;wkni17GCXfZabviXZ9xm/j/z/sV51Q7s7O7Nvd/46K/O69WVWrKUj8hxVeWIqyqy+0FFFFQcoUUU&#10;UAdx8FtY/sr4g6ZubZFdb7V/+Bfc/wDH9lfVVfEtheS6bf29zF8ksEqyq/8Au19pWF5FqVhb3MXz&#10;xTxLKr/71fU5PV92VI+84er/ALuVIsUUUV9EfYhRRRQAUUUUAeO/tJvOmg6Oq7vsjXTPL/c3bPk/&#10;9nr5/r7F8beFYPGfhy70qXajyrvglf8Ahl/gr4/vLOewvJba5iaGWKV0lR/vpXx2bUpQre1/mPzn&#10;P6E4Yn2v2ZEVFFFeKfMBRRRQB9NfA3xh/wAJJ4USxnl33unbIm3/AH3T+D/P+xXpFfK/wW1ifSvi&#10;Dp6xP+6ut1vKn97/AC+yvqivtctryrUPe+yfqOTYmWIw3vfZCiiivWPcCiiigAooooAKKKKACiii&#10;gAooooAKKKKACiiigAooooAKKKKACiiigCvc2EF5FtniV/7v9+ufv/Crp81s29P7j/frqKK+WzXh&#10;vLc3j/tFL3v5vtHq4TMsTgv4cjzqaGW2l2yqyOv8D1q+Ff8AkKt/uv8A+yV1FzZwXkW2eJXSqVho&#10;K6bf+fHK2za6bHr8tocDYrKs1o4mhL2lKMv+3j6qef0cVhalKp7suU5K5TybiVf7krpUNafiG28n&#10;VJv7j/OtZlfkGZ4aeDx9WhP7MpH2eDqe1w8Kn8wUUUV5h1hRRRQAUUUUAFFFFABRRRQMK1vDCb9U&#10;R/7iu9ZNdN4SttiXFy33PuLX1nCmGli84ox/lfN/4CePm9T2WDqGDef8flx/vPVenu7TO7fxu1aF&#10;n4evLn5mi8lP9v5K85YDGZri5/U6UpanQ8RSwtGHtp8pmVNbW0ty+2KJnb/YrqrPwxbQ/NKzXL/7&#10;fyJWsiKi7UVUT+4nyV+j5b4c4ut7+Pqez/ux96X+R8xjOJaMPcoR5jnNK8PXkMqStP8AZv8AYT53&#10;rpaKK/bcnybC5NQ9hh3I+IxuNqY2XNUCs3xJo669o1xZt9913xP/AHGrSor1qtKNalKlL4ZHnnzu&#10;6NDK6sux1bYyP/DRXoHxF8JN5r6rZxb0b/j6RP4P9uvP6/CcwwVTAV5UahxSCsfxPo663o0sC/61&#10;fnif/arYorjw9eWHqwq0/iiQea+A/EP2C9/s+5bZFK3y7/4Gr0qvLfHOj/2VrPnquyK6+df9h/46&#10;7DwZ4hXW7DypW/0u3XY3+1/t19pneBjiqEc1wvwy+I2lH7R0VejJ4k0/wB8L0vtTnW282KXykf78&#10;rNv2IleY3lzFYWstzK2yKKJ3Z68H8YeP9T8Z63FfXzf6Pa7Es7T/AJZRIv8AB/n71PhPDc9SrV/u&#10;nZgsNLESkdRrHjnUNV3qrfY4v7kLfP8A991j2dhPqVwkFtE00rfwJW94S8B614z8PXGr2OlTvaW8&#10;vlNsbfu/3P71bGm+IYtBi+zRaUsLr8ku9tjvX2FfFU8qoezwdD3jyMTj6OCl7Kv7si74e8Bwabsn&#10;vttzcfeVP4Erra4//hPP+nH/AMmP/sKa/jyX+GzVP99t9fmWMWYZhU9pXPMlnGE/mOyorgpvGeoT&#10;fd8qH/cWsy51i+vP9bcyOn9zdsSsIZXU+0cdTPaMPgjzHoF/rdjYb/NnXen8CfO9c7qXjaWbctnF&#10;5Kf89X+d65eug8JeBtX8Z3vkaZbM8SP+9uH+SJf+B/5avYoZXT5v5pHj1MzxmLl7KkZlnZ33iTVI&#10;rW2ikvL24bYqffd6+oPhj8OoPAGk7W2zarcKj3Vwn/oCf5+en+APhpp/gO13Rf6TqEq7J7t1+f8A&#10;4BXZV+iZfl6w/vS+I+nyvKfq3+0V/iCiiivdPpQooooAKKKKACiiigAooooAKKKKACiiigAr5H8Q&#10;o2pePtTVv+Wupyp/5Fevrivk90/4uW6t/wBBj/2rX3fCfxV5f3T894t99UI/3j3CvJfjBc79etIv&#10;7lqr/wDj7161Xi/xRff4tmX+5EqV9Jl0f35w8QS5MCv8Rx9FFFfXH5kFFFFABRRRQAUUUUAFWLaZ&#10;raeKVfvxMjrVen1MvhZcPiR9q0UUV/O0viZ/S8PhQUUUVJYUUUUAFFFFABXD/Gawlv8A4b6ssXzv&#10;EqS7P910ruKr3ltFf2UttOu+KWJopU/v7q56sfa0pROfFU/a0p0/5j4lorS8T+Hp/DHiG90q5+/a&#10;ysiv/eX+B6za/PJxlCfJI/HpxlCfJIKKKKDMdDDLcyxRRRM8rMiKifO719F2fwE0WbwlaWN4rQ6w&#10;sW+W+ib597f+y1x/7P3gb+1dUl8QXMX+j2bbLVH/AI5f/sP/AEKvoWvo8uwUZ0/a1Yn22S5bGdL2&#10;tePxHyv4n+DniPw3dOsVnJqto33bixi3/wDjn3q+hvh1bX1h4I0S21CJobuKBUaF/vp/c/8AHdld&#10;FRXq4bBU8LU5onvYTK6eCqyq0vtBRRRXpnshRRRQAU13VE3N8iUy5uYrO3lnnlVIlXezv9xa8i8Y&#10;eM5/EkrwQM0Ono3yp/G/+/Xh5pm1DLafNL3pfymcpcp7FXz/APtCeDPsd/D4htov3V1tiutn8D/w&#10;PXq3w0uZZvC6Kzb/ACpXRf8AxytjxDokHiTRLvSrn/VXUTIz/wAa1V45lgYz/mPPzDDRxuG9mfF9&#10;FXdb0efw9q13p94uy4tZWRqpV8c1yPkPyecPZz5JBRRRQI7r4IaU2pfEbT2270tVluG/74f/ANm2&#10;V9UV47+zr4Yaz0a71yeLY963lQO/91f/ALL/ANAr2Kvssrp+yof4j9OyKh7HCf4gooor2T3woooo&#10;AKKKKACiiigAooooAKKKKACiiigAooooAKKKKACiiigAooooAKKKKACuP1jW2mv0aBtiRN8v+1Wx&#10;4k1L7Nb+QrfvZfvf7NcfX4Px5xLOnWhl2Cn8PvS/SP6n3vD+VQqQ+s4iP+E6bW0XVdLivovvp99K&#10;5mtbw9qSQyvbT/8AHvL8nz/cWodV01tNunX/AJZP80T18Pna/tfCwzmj8Xw1P7sv5vRn0GAf1KrL&#10;BT/xR/wmfRRRXwR9AFFFFABRRRQAUUUUAFFFFAAiM7Iq/Oz/ACIld9YWH2Owigb+781czoltFbRP&#10;qFz/AKpP9Un9+m22ty/2ylzK33/kZP4ESv1nhfEYbhxxxGM+Ot7sf7sO8vU+PzSnVzLmp0Php/8A&#10;k0ux1VtYW1n/AKiBU/2/46sUUV/RFCjRoR5MPHlj/dPzWdSdWXNOQUUUV2EBRRRQAUUUUANdFdNr&#10;fOjfeSvP/Fvw3Z5ZbnSFX5/na0+5/wB8V6FRXmY7L6GYU/Z14ilHmPnq5tpbaV4p4mhlT7yOux1p&#10;le96lo9jqsW28torlP4XdfnSuUv/AIV6fM7tbTz2z/3H+evzfE8K4mH8CXMc0qcjxXxVo/8AbGjS&#10;xKu+VPniry/StVl0e/iuY/vo3zJ/fr6jufhRfJ/qL6B/99dn/wAXXzv8V/D0XgbxbLYz3MDyyxLc&#10;NDC2/Zu/z/3zX0fD9DE0KVXB4yn+7kbUqUp+6Wvid4tifwvbwW0u99S+f/bVFrhPh14GvPiF4ttN&#10;FttyJK2+eXbvSKL+N/8AP8VYt/cvczu275F+Ra+yP2cvhovgnwamo3kGzWNUVJZd/wB+KL+BP8/x&#10;f7lfR5dgKWAo+zpH0Mf9iw3949I0HRLHw3o1ppWnwfZrK1iSKJKz/EngPQfFqf8AEz0+OaX+G4T5&#10;JU/4HXRUV6MoQnHlkfO1aUK3u1fePEtb/Zsgd3bSNXZP7sN3Fv8A/H1/+Irj7/4A+LLZ9scFpeJ/&#10;fhutn/oWyvp2ivKqZXhpni1Mjwk/s8p8q/8ACk/Gby7f7I2f7b3UWz/0OtjTf2ePEt46faZbSwT+&#10;LfLvf/x2vpKiojk9AxjkGEh/MeW+G/2ftB0p0l1OeXVbhf4H/dRf98V6VZ2cFhbxW1tBFbRIuxYo&#10;V2IlWKK9GlQpYf8AhxPaoYShh/4UQooorrOsKKKKACiiigAooooAKKKKACiiigAooooAKKKKACvl&#10;fxhC2lfFPUGb5Nup+b/306PX1RXzr8e9Kaw8axXyr8l7Ar7/APbX5P8A4ivsuFqsYYuVL+aJ8TxX&#10;S/2WFWP2ZHpVeK/E5GTxhd/7UUW3/vhK9i0q5+36daXP/PWJJf8AvqvMvjHbKmqafOv35Ytj/wDA&#10;f/26+wy73MTynhZ3H22BU4nnlFFFfVn5oFFFFAwooooAKKKKACtDw9Ztf+IdMtl+fzbqKL/vp6z6&#10;7j4M6U2q/EHT2270tVe6l/4D/wDZbK4cdU9hhqtT+WJ24GjKviqVP+aR9QUUUV+At3dz+j0rKwUU&#10;UUhhRRRQAUUUUAFFFFAHjX7Q/gz7ZYW/iG2i/e2uyK62fxJ/A/8An+/XgVfbV/YQalZXFncxLNb3&#10;ETxSo/8AFXx/4w8MT+D/ABHd6VP8/lN+6f8Avp/BXyObYbkl7WP2j88z7Ceyqe3j9oxasabYS6le&#10;xQL992+Z/wC7Veu68JaV9js/tLL+9l+7/sJXyWLr/V6fMeRl+E+tV+X7J7h4Y8VeGtB8P2VjBP8A&#10;Zkt4kTY8D761v+FheHv+gj/5Ab/4ivGaKxjxVjYQ5IRj/XzP02EvZx5Ins3/AAsLw9/0Ef8AyA3/&#10;AMRTH+Iugo3y3jP/ALkD145RVf62Y3+WP4/5l+0ke0WHjnRb+VIlvNjt8io67Eaugr53r2jwNfy3&#10;/he0lnbe6b03/wB9F319RkWe1MyqSoVY+8XGXMdBVe8vILC1lubmVYYlXezvReXkFhay3NzKsMMS&#10;73d68f8AFvi2fxJdeUu6Gyib91D/AH/9t/8Aar182zanltL+99mJcpD/ABh4wl8ST+VFuTT1b5U/&#10;jb/beucoor8YxOJq4ur7Wr8RxnoHgbxbpmiaM8F5OyS+a77Ei/3K6D/hY2g/8/L/APfpq8for6DD&#10;cR4vC0o0Ixj7pcahV+N81jr2qW+r6fE3yxLFO7rs3f3K8vr1K5tlvIJYG+dHXY1eZXls1hdSwN99&#10;G2V04bHyxspSq/EfB51huSp7eP2iKtLwx4en8T69ZaVbf626lVGf+4n8b1m177+zx4M+x2EviG5X&#10;97dborXf/Cv8b/5/uV7mEo/WKsYnnZfhPrVeNM9d03TYNKsLextYtlvBEkUSVYoor9AhDkP1iEPZ&#10;rkCiiiqKCiiigAooooAKKKKACiiigAooooAKKKKACiiigAooooAKKKKACiiigAqveXK2cEs7fcX/&#10;AMeqxXH+IdV+2XHkK37qL/x+vkOJs8hkeBnV+1L4f8X/AAD2MqwE8fX5fs/aM25uWvLiWdvvtUNF&#10;PRGmfaiM7/3Er+SarrYur7SXvSkfsEVToQ5IsZXTabcxa3YfYblv3qfdf+OsmHQb6b7sDIn9960L&#10;bwrOkqM06wuvzrs+d6+84cy7OKFe9PDSlSl7soy0jKPzPnczxOCq07yqcs4/CY9/YS6bLtlX/df+&#10;Bqr121/NYzS/Y7ll3su5N9YN/wCG54fmtv8ASYv9j79VnvCVTC1alXLZe0px+KMfij6oeAzeNWMY&#10;4n3ZS/8AAZGPRRRX5001o0fTLXYKKKKQBRRU0MMs0u2KJndv4Eq4U51J8kEKc1T+MhrT0rSvOR7m&#10;5bybRPnd/wC/V2z8PRWcT3OoNsRfn8lKz9V1VtSdVVdlun3Ya+0hlUclpRxuaR977NP+b+9LsvxZ&#10;4TxcsbP2OE/7el/8j5hqupNfyqsS7LeL5IkrPoor5PFYupja0q9aXvSPYo0I0I+zidn4ev8A7ZYL&#10;EzfPF8jVq1w+g3/2O/Tc37lvkau4r+oeCs3/ALVyuMJfFT92X/tp+UZ1gvqmLly/DIKKKK/QT58K&#10;KKKACiiigAooooAKKKKAMfxb4ns/BnhzUNavm2W9nE7sn8bf3E/4HX5++JPEN54q1691e+l33d7K&#10;0sr/AMCV71+1v4/aa9svCdtL8kWy6vNn9/8A5ZJ/7N/wNK+cqD6DAUOSPOei/AfwB/wn/j60iuYt&#10;+lWH+lXm/wC4237if8Df/wAd3190V5P+zZ4G/wCEP+HdvczxbNQ1fZdS/wB9E/5ZJ/3x/wCh16xQ&#10;ebi6ntagUUUUHCFFFFABRRRQAUUUUAFFFFABRRRQAUUUUAFFFFABRRRQAUUUUAFFFFABRRRQAV5v&#10;8dfDbax4S+3RLvuNNl83/gP8f/sn/fFekU2aFZoniZVdHV0ZH+49dmDxMsJXjXj9k4cdho43DSoS&#10;+0fLnhj4l3mg2C2c8C38Sf6r97sdazfEOvXnjPVPPS2b5YtkUMXz7Kn+Ivg+XwZ4jls9rPaS/vbW&#10;b+8lel/Dq2tofClo1sq75VZ5XT77t89fsjr0I0o4yhHm5j8ew9DF4qrLLq8uWMTw90ZHdXXY6ffS&#10;mV3fxdhtodct2iVUuGi3z7P/AByuEr1qFT2tLnPncXR+q15UP5Qooorc4wooooAKKKKACvfv2fvD&#10;b2ejXetSrse9byoP91f/ALL/ANArxzwf4YufGGvW+mWvyb23yzfwIn8b19a6bYQaVYW9jbRbLeCJ&#10;Iokr4XinMI0qP1WHxSP0LhPL/a1vrk/hiWKKKK/LD9bCiiigAooooAKKKKACiiigAryr49+DP7Y0&#10;GLWrWLfd6av73Z/HF/8AYf8Axdeq02aFZonilVXR1ZHR/nR65a9COIpezkcmLw0cXQlSkfGnhvSv&#10;7Vv081f3UXzy16LVvWPB8XgzUrixgVvKZmlid/40aqlfh2aSn9ZlSl9k8XLsF9Sp8sviCiiivHPV&#10;CiiimAV634DvIrDwRFcztshi812f/gb15JXdoks3wqdYvn2Su8qJ/v19RkFedCtUqw+zGRcTE8W+&#10;LZ/Ek+1f3Nkjfuov/i65+iivn8ViauLq+1qy94gKKKK5gCiiigArj/G2m/6q+Rf9iWuwqveWy3lr&#10;LA33GXY1deGrfV6vMcWMw31qhKmcL4S8Nz+LfEdlpUHyefL+9f8Aur/G9fYVhYQaVYW9nbRbLeCJ&#10;Yok/u7a8v+A/gZtB0671e+i2XV03lQf7MS//ABf/AKDsr1iv2vKaHsqXtf5jnyXA/VqPtJfFIKKK&#10;K90+lCiiigAooooAKKKKACiiigAooooAKKKKACiiigAooooAKKKKACiiigAooooAr3iSzWsqxS7H&#10;ddiv/crHh8JRJ/rZ2f8A2EXZXQUV4OPyPAZrUjWxlPmlE9HDY/E4WPLQlymbDoNjD92BXf8A2/nr&#10;QRFhTaiKif3Ep1FdmHy7B4P/AHalGP8AhiYVMRWr/wAWfMFFFFeicpyXi1P+JlF/tRL/AOz1n2eq&#10;3Nh/qp2RP7j/ADpWn4tT/TYm/wCmVYNfyTxHiMRgc8r1MPPllzH69ldKGIwFONWPMb39t2d/8t9Z&#10;rv8A+eyU5NK0y8/49r7Y/wDceufqxYWEupXCRr/wJ/4FqsJnFbMKscPisLGtKX/bsvvVh1sDHCx5&#10;6FWVP/0n8TY/4RKX+G5V0/3aa/hhYf8AX30aJ/t1q3+js+kJbWzMjxfOvzferjH3I+1vv19JxBgs&#10;uyOpBSwPxR/nly+cTzsurYnMIyft/h/umx9m0iz+9PLcv/cT5Ep7+JPJi22NtHbJ/f8AvvWJRXxT&#10;4gxFH3MDCNH/AAx97/wJ3Z7Sy6nLWtKVT/EdN4euZdSlu/tUvnJtVGR/uVavPDFtN80W62f/AGPn&#10;SovCSbLKVv70uyt2v3rh/KcPm2SUP7Rj7SUub4vi377n57j8XUwmPksLLlONvPD13bfMq+cn99Ky&#10;XRkfay7H/uV6RVe5sILxds8Cv/t/x189mXhtRn7+XVOX+7L+v8z0sNxPUj7uJief122iX/2+wiZm&#10;/ep8jVn3nhJX+a2l2f7D/co0SzvNKv8AbLA3lSr87p86V5fDeW5vwxmkYYml+6qe7KUfej/dl951&#10;5picJmuE/dy96J0VFFFf0CfngUUUUAFFFFABRRs31FeJLDF8v3P4nrOpLkpSqGtCn7WpGkRTXmxt&#10;q/P/ALdUdV8Q22g6NqGp3zbLeygeWXZ/s0V4r+1d4tXSvDVl4etZf3uot5s+z/nkv/xb/wDoFfPY&#10;TE4nEV+b7J9ViMFhqVONPl94+Z/EmvXPifxBqGsXjb7i8neVv9mtj4Y+D28c+OdK0XazxSy753T+&#10;GJfmeuUr6T/ZI8MeTFrHiVovnZv7PtXdf9x5f/ZK96pUjSjzSKlGXJyUj6YRFhiRVVURF2KifIiU&#10;6q9tc732t9/+B6sUUa8MRHmifL18NVoS5aoUUUVucwUUUUAFFFFABRRRQAUUUUAFFFFABRRRQAUU&#10;UUBYKKKKACiiigAooooAKKKKACiiigDnfG3gyz8baM9jc/JKnzwXCf8ALJ6+bNSh174e6jcae089&#10;g6Nv+Rvkf/bSvrWsXxV4P0zxnYfZtTg37f8AVTJ8k0X+5X02T5xLAfuqvvUz5POMk+v/AL/Dy5ah&#10;8j3NzLcyvLPK00rfOzu252qGvQPGfwc1rww8s9tE2q6en3ZrdfnT/fSvP6/XMLisPiqfNQlzRPxz&#10;GYPEYWpy148sgooorrOAKKKKHpuNK+wVe0rSrzXr+KxsYGubiVtqoldR4P8AhRrni10lWD7Bp7fe&#10;u7hdiN/uf3q+gPBngPSvBNl5VjFvlZf3tw/+tavls0z2hgIckPekfXZTw9icfPnq+7TKnw68AQeB&#10;tI8r5ZtQl2vdXCfx/wCxXW0UV+SV69XEVZVavxSP2fDYalhKUaVL4YhRRRXMdAUUUUAFFFFABRRR&#10;QAUUUUAFFFFAHL/ELw9/bGjPPEu+7td7p/tp/HXj9fRFeT+M/A0+m3UtzYxedaO2/Yn30r854nyu&#10;U5fW8PH/ABGFSPP8Jx9FCQyvKkSxM8rtsREXe9PmtpbaV4p4mhlX7yOux6/NeSZlyTXvDKKKKmzM&#10;wr1v4aIs3hJFZd6PK6Mj/cevJERnbavzu/8ABXs3hW2Xwx4SibUJ47NE3yyvM2xEr7ThSjKeLlJr&#10;7JtSXvHGeNvAzaV5t9YrvtPvtF/HFXGV23if9qL4TeFd66h490Z3XejJYz/anT/v1vrw+5/aW+Ff&#10;i3xlb6V4a1WdHvWZIvtFm9vb7vk+RHf+/wD5/grsz3IPZf7Vg4+79qJtPDVfijE7qiiivz84wooq&#10;awtorm/t4JZdkUsqoz/3KqEHOXLYcIc8uUhrT8MaI3iHWYrZfufflf8AuJW7rfw9nhuoV0xWuYnX&#10;5ndtjpXZ+DPDy+HrV0+V7iX55Zkr6bLcoqVcXGnXj7p6jy6vDmdSPuxOjhhWFEjVdiKqIqJ/BTqK&#10;K/aUrKxkFFFFMAooooAKKKKACiiigAooooAKKKKACiiigAooooAKKKKACiiigAooooAKKKKACiii&#10;gAooooAKK+d/2mf2rtI+F3hq90zwvq9jf+NXl+zrbp/pCWX995f4fk/ufe3P9zZXx74n/bP+Knir&#10;w5caLc65BbW867JbixtUt7h1/wB9fu/8A21XIdFOhKXvH6ReLU/e27f7L1z9fLv7D3jDWvElr4ts&#10;9X1q+1WKy+yvaxXd08qRbvtG/Zu/3Er6S17XtP8ADGjXWq6rcx2en2sTyz3D/cWv5M4yozlxBWo0&#10;9/d/JH61k/7vL4uZob4vNt4pZ44XnlSKLe2ze9d9pumxabBtX53/AIn/AL9fk/8AHv45ah8Y/Ee7&#10;95beH7VmSxsd3/kV/wDaf/x37v8AvZ/hL9oH4jeCfKXSPGOrwxRf6q3ln+0RJ/2yl3rX7PwfwnDK&#10;aX1rFfxpf+S+X+Z8tnGLnjf3VKXun69VzXifStj/AGyJfkf/AFqV4f8AskftS3nxva98PeI4ILbx&#10;LZwfaFuLRdsV1F8iv8n8LJvT/Zbf8myvpN0V1dWXej/IyV9Pn2TUM6wk8PU/7d/uyPmsHi6mW4n2&#10;kTzmitDW9KfTbrav+qb54nrPr+Rcbg6+X4iWFrx5ZRP2KhiI4ilGrT+GR23h5PJ0mL/a3PWlVLR3&#10;ifS7RopVdPKTa6NvRqu1/YeS0fYZfQp/yxj+R+K4yXtcVVl/eCiiivaOMKKKKACiiigAooooAKET&#10;dQiM/wDuVYRNtddChz+9IzlIETbQ/wA/y0V8i/te/tw6f8HIrvwl4Mlg1Xxqyuk9x9+30v8A3/70&#10;v+x91f4/7rejNQjCxNKM6k7wPpi51vQbDVHsbnV7KG9+TbaPdKkv/fFfEnxp8Wr4z+I2q30Tb7SK&#10;X7La/wBzyl/+L+d/+B18JW3iFtb8ZRa14lvLnUnlvFuL64mbzZZf9/fX1BoPi3SPEkW/TNQguX++&#10;0SNsdf8AgH3q8D6vTpS/dRPrqEqkveqy5jVr77+GPhiLwZ8PNE0iRdlxFarLKm3/AJat8z18U/DS&#10;20+8+IPhy21W8trCylvoklmu5fKR/wDY/wCB/c/3nr9ALmHzotyr861y4mEnTlyiqVY+3pxkUkfY&#10;6N/drVrNSznf/ll/338laCIyKm779edldKrCMueJOdVKU+XkkOooor3j5oKKKKACiiigAooooAKK&#10;KKACiiigArxr4zftP+F/hQ8unwf8T7xAvyNp1vLsSL/rq/8AD/489cv+1j+0PL8PbNPCvh6fZ4gv&#10;It892jfPZRf/ABT/APjq/N/cr5k+APwfn+NPjKWK8nlTR7NUuNRuE+d23fwf7z/P/wCP1hVlyR5p&#10;Hr4TBe196RX+IX7Rvjr4iyyrfa1LYaezNt07TG+zxL/7M3/A91cVonjDXvDF79p0jV9Q024dt7S2&#10;l00TvXuf7RvwKn03xppVn4F8E6h/Z/2FfNlsYJbiJpd7/wAfz/w7f96vH9e+FHjPwxBLc6r4X1Sz&#10;t1+9cPZs8Sf8D+7UU6sJRPd9h7L3eU9g+Hv7bHi/w3LFB4lgg8T6f9xptv2e7X/ga/L/AOOf8Dr7&#10;C+GnxX8OfFfRv7R8PXnnbdqT2j/JcQf76f5Vq/LWui+Hvj/V/hp4rtNe0Wdobi3b97D/AAXCfxxP&#10;/sv/AJ+atzzq+CjL4T9WKKzfDevW3ifw/pmtWf8Ax6X9rFdRb/v7GRHrSqz5wKKKKACiiigAoooo&#10;AKKKKABE3si1m+JPhv4c8T75dQ0qPzW/5eIf3Uv/AI7W1Zp/F/3zT7x9kSL/AH6iGIq0anNSnynq&#10;xwdCeElOvDmj/ePF9S/Z10+aV3sdVubZP4UuIvN/+IrJ/wCGcrzf/wAhyDb/AH/I+evc6K+jpcQ5&#10;lCPL7Q+Fq8OZbOXN7I8dsP2crFHRr7V55k/iS3g8r/4uu48PfC7w54bdGg0yKaZfuy3f7166qqWs&#10;arFo+l3F9P8AciXfs/vVx4vO8XUpTnXq+6d+DyHBU6sIUKXvEWt69Y+HrXz7yfZu+6ifO71wl58U&#10;dTeXdY6ZAkX8P2j53/8AZK5q/v7nWL9768bfK33E/gWoa/Esw4gxWLn+4lyx/wDJj95y3hrB4elz&#10;YmPNL/yU6a2+LWoJLtudMgd/9h3T/wCLrftviXZvs8+znh3fe2Nv2V51RXFRzzMqPx1OY9Ctw7lt&#10;banynuFhfwalbpPbSrNE/wDGlWK8d8Pa9PoN+sqszxP/AK2H+B69gR1miRlbejKjq/8Aer9HynNI&#10;5lS/vRPyzOcpllVX+aMvhHUUUV758+FFFFABRRRQAUUUUAFFFFABVe8T90jf7VWK/Or9pb4u6v4n&#10;+LutxWOq3dtpOlyvp9rFbzsifuvkd/k/vvv/AOA7K7sJlcs2lKlGXKezlNCVbE80fsn36ltE8vmr&#10;Avm/c37fnqZ/D2n3L+bc2ME0rfed13vX52fBn4u+PbDx54c0rT/EeoPFeX0Fq1vdy/aItrPt+43/&#10;ANjX6S1xYvh9ZZLlr8suY786lJctP7Jlf8Ilov8A0DLb/v1WZ4htvCfhLQ7vV9ai0/TdKsonlnuL&#10;hdiJXiv7S37ZMHwB1yLw9F4VvdV1iW1S6iuLiVLe0ZG3/df52b/x3/fr4M+N/wC0z42+PctuniG5&#10;gttMtW3waTp6vFbq/wDff7+5v/Qf4NtcP1PC/wDPqJ4VLCSq+99k9L+PH7auq+JPEctn8N/+KV8P&#10;2rMi30UCJfXX+3v/AOWS/wBzZtb+/wD3V+cvEPi3XPFt19p1zWtQ1i4+/wCdqN01w/8A49WTV2w0&#10;q+1WXbY2dzeP/ct4t9awpQo+7CPKe9SpRpfAUqK1bzwlrmm27z3Oi6hbQr96aWzZNtZVaaPQ3sfV&#10;f7PH7Syutp4X8Y3Lb9yxWOrSt/45L/8AF/8Aff8Aer6qr8qq+0P2KvHPiP4ivqvhO5Zb99Ls0urW&#10;WWX97s3ovlf7X3k/zsr86z3h7n/2rBx/xR/+RPncbgv+XtI+zfhdYW15pF208EEzpPsV3i3/AMFd&#10;n/Ymn/8APjbf9+ErE8AaJc6Jo0q3i7JpZWfZ9/Z9yuor6nJ8HCGCpxqw9482GkTwr4wftReF/hXr&#10;d3ov2O91XW7df3tvEvlRJuRG+d2/2HT7m6uC8Dftwxax4t0zTNT8NR6bp9/OsTXaX3mvb7v4/uJX&#10;nn7cnhv+yvixaaqq/utU06J2f+80W9f/AEDZXzpX63l2QZdVwsa/L70j9Eo044rBxjL7R+wFFef/&#10;AAH8Z/8ACf8Awl8NavLLvu3tUiunf77yxfun/wDQK9Ar4qrSlSqzpS+yfBVY8k+SQUUUViQFFFFA&#10;BRRRQAUUUUAFFFFABRRRQAUUUUAFFFFABRRRQAUUUUAFFFFABRRRQAUUUUAVdV1Wx0HS7vU9QuYr&#10;PT7WLzZ7iZtiKi18j/E7/goF4XfS9d0rwrpmqXN3LZy29nqz7YoklZHVJUT73yf8Bauq/wCCgV/f&#10;WfwEiitpdkV1rEEV4n96LZK//oaJX5u1UY8x34ahGUeaQO7Ozuzb3f52d/v0UUIjOyKvzu/yIlbb&#10;HqWPqX9hK/trDV/GrXMqwolnbys7/cVVd99cZ+0n8db74qeI30XTFntvDlhK3lW7qyS3Tf8APV0/&#10;9B/u1V8E+DIvDET3LSs+oSxKkv8As/7FdR5MXm7vKXf9zft+evy6eDwkc6q5rOPNL3eX+70Pqo0a&#10;s8JGhzcp8+f2Dqf2J7n+z7n7Oq72m8r5KpV9IOivFtZV2OuzZ/BXknxF8H2fh6K0ubFWSKVnRkdt&#10;+yvs8JmkcRV9lI8rE4D2MeaJ2v7HnjzRfh78a9P1PxDqC6VpktrPatcP9xGbZs31+pdtcxXkEU8E&#10;qzRSqjxTI29GSvxKr79/Yq+LviGzi0r4aeKNKkhRtM/tXQtRdt/m2rfNs/8AQ9n93ZtdPkr2JHzG&#10;JpfaPrLVbaK5sJVnZURF3+a/yIleZJ4gsbnRJdVs547myWJ5VlT7jbd9erOizK6su9X+Rkf7jV83&#10;/Gzw9P8ACLSbuXw9EqeH9b32s9o/zpaysj/PF/vpv/3dlflnGPDX9qKGLofFH4v8J9Dw9mH1eUsL&#10;P7RzP7LXjPULbx4+itPI+n38UrtC7fIsq/Pv/wDQ6+uK+P8A9k6wtrn4l3E87fvbWwleBP73zon/&#10;AKA719gV9vlXMsOkebnXL9bCiiivaPnwooooAKKKKACnom/5qYib2qxXXhqfPLmkZykFFFfKv7ef&#10;7TM/wW8FxeGvD1z5PjDxDE+24hbY9na/ceX/AHn+dF/u/O38FerKXIY0qcqsuWJwP7av7cL+Epb3&#10;wB8PLxX1hN8Wra3C2/7F/wBMrf8A6a/33/h+6nz/AHfKvhF/wTu17xzpej694v1xtEtNRga6ntEi&#10;33ybvuJ8/wAq/J8/8TLv27N2+uM/YV+CEXxg+Ksur61F9p0Hw5svbqF/nS6nbf5SP/3w7P8A3tm3&#10;+Ov1Qr4nNMyqQl7Kkfd5fl8eXmmfC/i3/gl9p72u7wv42uYbhV/1Os2qSo//AAOLZt/75avlr4r/&#10;ALMfxG+Br/bNc0hn0yKXYus6ZL5tv/3395f+B7a/Y2m3NtBf2sttdQRXNvKrpLFMu9GWvHoZtXh8&#10;fvHp1MBTl8B+G+q+Odc1jRodMvtQkvLRJVlXzfnf+P8Ajr9Cv+Cd37Tl942guPhz4qvmvNVsIPtG&#10;k3dw2+WW3X78T/7Sfw/xbd/9yvIv2zP2SPDnwi0vVfHGhztbaVe3UFvZ6Mi/Ja3Db3l/7ZbU+VP4&#10;Wf8Au14V+yp4hbw3+0f8Or5Zdm7Wre1Z/ufLK/lP/wCja+ww1aOIjGpE+bxtCUOaMj9sqimqWmv9&#10;yvYrR/dyPll8RDRRRXinSFFFFABRRRQAUUUUAFFFFABVXWL9tK0m9vlgnvHtYGlW3t13yy7Uf5Eq&#10;1VW5udnyp9/+OsKtWNKPNI6cNQnXq+zifCnhv9nLx78ZvGF94h8XxT+Hre8na4nlu4tlw/8AsJF9&#10;7/vvaqrX134A+HWg/DHQU0rQbb7NFu3yzO++WVv77vXS0V85Vryq/EfoFKhGiFFFFc9zqPif9sD4&#10;OWfgzV7TxRotsttpmqSvFdW8K7Iop/8AY/3/AJ/++K+cq/Qj9q7SotV+Bmus337Vre4if+5+9T/2&#10;V3r8969/CS56Z5VePLI/RL9kLxIviH4GaPE0u+XTZZdPl/2dr70/8cdK9or88v2YPj3B8H9cu7HW&#10;llfw/qWx5XiXe9rKv8ez/wBD/i+5/cr7w8H+NtB8f6R/afh7VYNVst2zzYvvo3+2n3lrvifH4uhK&#10;lU5zdooorQ4QooooAKKKKAChE3ui/wB6irFmn712/u0pHRQp+1qxiW0RUXav8NVL3/ll/wACq3VW&#10;8f8Aeov+zXNH4j6PH+5hrFaiiiuo+UCvPfiRr0U0sWkQNv2Mkt06fw/3ErqvFutt4e0G7vF+eVdq&#10;Rf77V5/4m8Nr4eWw/etNd3UXmzzO293aviOIsbUjRlhaX/b39eZ91wxgI1a0cVV/7d/ryMewsJdS&#10;vIraBd8srbFSvdtH0Sz0S1SC2iVNi7Gfb87Vj+CfCUXh6ySeVd+oSr8zv/D/ALFdLSyXK1g6Xtav&#10;xS/8lPo80xzry9lS+GJUv9Ks9Vi23kEVyn8O9N+2uS1j4XWNyjNp8rW038KN8yV3FDuqLub7qV6+&#10;JwOGxK/eRPLoYuvQf7uR89XNtLZ3U0E67JYm2NXrHgyZpvC+ns3/ADydE/8AH68m1u/a/vLu72/N&#10;LKz7K9W8DJ5PhLTE3b/3W/8A9Dr5DhpWx1WMPh5f1O/i3XA0ub+b9Ddooor9QPycKKKKACiiigAo&#10;oooAKKKKAMfxhry+FfCWt6y23Zp1nLdMj/xbU31+Ttzcy3NxLPKzPLKzuzv99q/Rj9rfxD/YPwK8&#10;QKrbJb1orKL/AG9zpv8A/Hd1fnDX6Dw1S5KEqv8AMfZZJT5acpHsH7Jeg/238dvD+5d8Vn5t1L/w&#10;GJ9n/j2yv0gr4a/YM01ZviNrt8213g0zyl/4FKn/AMRX3LXicQ1OfF8v8sTys4lz4nlPn39tX4FL&#10;8YPhVLeafBv8S+Hle9sdi/PKn/LWL/ga/wDj6JX5SV+7tflv+2T+z83w6+Mlvc6VBs8P+Kp/Ns9i&#10;/JBcM6ebF/30+9P9l9v8FfMdDHBVP+XR7B+xz+yLoc3hXT/HXjbT49Vu9RVbjTNMu1328UX8Erp/&#10;Fv8A++dv+1937Os7OCwtYra2gjtreJdkUUK7ERaZpthBpVhaWNtF5NpaxJFEifcVFqxXydWrOrPm&#10;kfa06UKUeWIV8n/tw/s8aLrfw7vfG2h6RBZ+INIZbi8e0i2faoP+Wu/b/En39/8AdR6+sKiv7CDU&#10;rC4s7mBbm0niaKWJ/nRlailVnSlzFyhzx5T8PK+q/wDgm5c+T8fdTXZv8/QJ03/3f3tu/wD7JXh/&#10;xv8Ahpc/CL4oa74Xl3PFaz77OZ/+WsDfPE//AHz/AOPb69l/4J3aPqF58fft1tZyTafZ6dcfbLhP&#10;kSDd9z/vtv8A2f8AuV9RCXOuY+WxMeSnI/T2iiitT5k+Xf29tBW58EeGta273stRe13/AN1JUd//&#10;AGklfENff37cNzBD8GYopfnll1OBIv8AviV//i6+Aa/UcglKeC94+8yeXNhj7Y/YJ8T/AGnwl4l8&#10;PM3z2d4l1Ej/AN2VNv8A7S/8fr6or8+v2KvE/wDYPxnisWbZFrNnLa7H+5vX96n/AKA3/fdfoLXx&#10;2eUPY42X94+azalyYmX94KKKK+fPICiiigAooooAKKKKACiiigAooooAKKKKACiiigAooooAKKKK&#10;ACiiigAooooAK4f406V4x1X4fXq+AtVXSvEsTJcWrvt2S7f+WXzfL8//AHz/AH/lruKKCz8tfjN4&#10;n+OHj+WLRfHGn628VrLvisU0zyod/wA6b/3SfN/49/sV4/rfh7VfDF/9h1rTLvSrvykl+z30DRS7&#10;G/2Gr9oNVe5h0m7lsYlmvUgd4IX+47/Psr8YfE+t6r4k8QahqetTz3Oq3UrvdTXH32f/AD/B/DWs&#10;T1MNU5zNrY8GWb3nivTIvv7JUdt/+z81Y9eweDPAC6C1vfXLt/aCxOjQo29Ergx2Jjh6XvfaPYwl&#10;CVWqdlRRRX5+z7MK4/4qWzTeFNyL/qp1d/8Ax9P/AGeuwqvf2EWpWFxbT/PFLE6NW+GqeyqxqmNe&#10;PtaUonzrX1F+zN8WtV8SeKPhp4citmm1vw9qLW8F2ib/ADdLlR/tEUv/AFy+R0/2f9z5vl+5tmtr&#10;qWBvvxSujV9DfsEpA/7QVo0sEjuumXTwOkXyK3yfO/8Ad+Xf/wACdF/jr9HXvwufAV4+7I/TKvN/&#10;2itNXUvhBrfy73g8q4X/AGNrp/7Jvr0ivD/2pdVaHRtEsVlZEuJZZXRPuOq7P/i6mOG+tfuP5j5X&#10;F5l/ZNP65y83KfPXwZ1iXRPil4anibZ5t5Fbt/uy/uv/AGevvWvgKvsX4Jzed8L9Cfdv2ROm/wD3&#10;XetI5T/ZtP4uY83DcXR4jxPL7D2fLH+bm/RHcUUUVie+FFFFABRRRQA+H+9UtNT7lOr2qEeSmc0g&#10;r8V/2uvHk/xC/aK8cahLKzxWuoy6bao/3Fig/dfJ/v7Hb/gdftRX4dfF3R/+L/8AjPTL6dbDf4mv&#10;Ip7h13pF/pT/AD1GJ+A78D8Uj74/4JueHoNN+A97qaqv2jUdYuHd/wCPYqRIif8Aof8A33X1bXiv&#10;7Jfwi8Q/BD4bXfhXX7mxv9upy3Vnd6dK7xPEyRf3tn8e+vaq/K8XLnrykfo9CPJSjEKKKK5DoPkL&#10;/gprqv2b4M+HLFG2Pda6krf7arby/wDxaV+eXgDUm0rx14avl3I9rqdvLvT7/wAsqPX1V/wUp+Jd&#10;t4k+IeheEbOVX/4R6B5bp0bf/pE+z5P+AKif9/a+VfAej3PiHxv4c0qxi867vdRt7eBP7ztKiJX3&#10;+V0+TDxPlcdLnrSP3qof7jUUV9TKPPA+I6leiiivnzsCiiigAooqK5uYrOCa5uZVhiiV3lld9iKl&#10;A0m3ZEtee+NvjfoPg+WW2iZtV1BPkaG0b5F/33//AGq8s+KPx1udell0rw9K1npXzJLcJ8ktx/8A&#10;Er/49/6DXkVcsqn8p+gZVw1zx9ri/wDwE9gvP2mdeeXdbaVpsMX9ybdK/wD6GlZl/wDtFeL7lXWJ&#10;rGwdv47e137P++t9eZUVjzSPsIZJgIf8uomxrfjPXvEm/wDtPVbm5R/+WLy7Iv8Avj7te5fArxtP&#10;4h0a40q+naa7sNnlSv8AO7Rf/Yf/ABFfOtdB4D8Q33hjxNaXOnqryyssTQv9yVW2fJXNVj7WJ0Vs&#10;LSVDlhDlPr2ipntmh+b76VDXjyjKHuyPk6dSNWPNTCiiipNTgvj3ol54k+D3iuxsYvOu3s96xfxv&#10;tdG/9kr816++P2pfi7Z+A/A13ottOr67rMT28USN88UTffl/+J/2v9x6+DLCwudVvYrazglubuVt&#10;kUMUW95a93BRlynm4mcOYir7K/YJ8PS22h+Jdaa8ieK9nitVtEb518re29/+/qV8y+Hvg/428VXj&#10;22meF9SuZURnbfB5SJ/wNti19Mfswfswa54V8Q2njHxLPJo93atKlrpKfffcjpvlf/gf3P8AvuvV&#10;s+x4GNnB0+XnPrKimo6v91vufepiTLM+xannijwlTqPm934SWiiirMwooooAKt2f+qf/AH6qVYs3&#10;2Ntb+Os6nwno4CUYV48xbrPuX3yvWhULwrN977/9+uaMuQ97HUZYinyxKVFTPbND/t/7dQ12RkfJ&#10;SpToy5ZmP4t0T/hIdBu7NW2Suu9X/wBta83TxJLry6LBeR7JbNvKZ3/5a/cr1i8uVs7Ka5b7kUTO&#10;1eHpuT5nb53bez1+ccSfusRSlH7XxfLY/S+E1OpSqxn8Mfh/7e3PouiorC5W8s7e5X7ksSutS19t&#10;T99KRwzjyMKKKKpq4keUWVovhL4hRwy/8e7M6xM/91t+yuh8IahHPdazaW237LbXbeVt+4m7/wCz&#10;31y/xL1Jb/xG6rtdLWJImdP4q1vhdZxQ6beyq3zyz7GT+59yvhsrq+yzL6tQ+GMpfke1nlLnyv29&#10;X4vdO1ooor9JPycKKKKACiiigAooooAKKKKAPlL9vnXvJ8OeFNFVv+Pq8lumT/rkiJ/7Veviyvpb&#10;9u3VWufilo9ju/dWukq+z/aaWX/4hK+aa/Wclp+ywVM/QctjyYSJ9QfsE38UPj/xHZs2yWXTFliT&#10;+/tlT/4uvuCvyn+G/j/UPhj410zxHpm15bKX5oX+5KjffT/ga1+i3wl+Ovhf4wWCNpVz9m1NF3z6&#10;ZcNsuIv/AIpf9v8A9Ar5XP8AB1XX+sw+E8HOMNV9r7eHwnoVee/HL4VwfF3wBd6Q21NTt5U1DTLh&#10;/wDlldRfMn/xP+69ehUV8gz5+EuSfPEyqKfcpslf+4/z0yvj5x5J8sj9JpVY1oRqRCiiioNz5E/b&#10;z+BWofEL/hEte8Oae1/rv2xdFlhT77LLveL/AL4ff/39r6D/AGe/ghpvwH+Hlr4es9tzqEv73U75&#10;F2vdT/8AxKfw/wCz/tb69As/vu392rtfR4Lm9j7x8Tm1X9/7KIUUV4b+0n+0bZ/CjSZdI0ieK58W&#10;3UX7pE+dLNf+er/+yJ/wL7v3vZw2GqYup7OmeRQoSxFT2UTwn9tv4nReJPGVl4VsZ99pom5rp0+4&#10;1w2z5P8AgC/+Pu9fM9TXNzLeXEtzcytNLKzvLNM292eoa/X8Jho4ShGlE/R8NQjh6UaUToPh74hb&#10;wl468P60rbEsL6C4b+Deium+v1gr8f6/WvwrM1z4X0eeVt7S2cTs/wDwBK+P4mj/AA5Hzeex+GRq&#10;0UUV8OfLBRRRQAUUUUAFFFFABRRRQAUUUUAFFFFABRRRQAUUUUAFFFFABRRRQAUUUUAFFFFABX5T&#10;/tS/BzV/hL8S71tTuV1K01uWXULW+SLykl3P+9TZ/eR3/wC+XT/dr9WK8f8A2jf2eIP2gdG0qxl1&#10;ptEfTZZZYrhLP7Rv3In+2lVGR0UKnspH5S16L4b+KnkxW9nqcG/bsRrtG/8AQ62P2gf2bNe+AN/Z&#10;NfXkGq6Vfs6Wt9brs+ZdnyOn8Lf99L/t15FWNfDU8XHlkfQ0MTKl71M+kqK8/wDh145W5it9Ivt3&#10;2hP3UE339/8AsV6BXweJw0sPLlkfX0K8MRHmiFVdV1KPStNuLydvkiXe3+1Wlpum3OsX9vY2MDXN&#10;3cNsWFP4689/aH0HxH4J8UReHtctlsE8hLqBEl81J0bem/5f9x63wOEnipX+yY4nGUsPHk+0eU3M&#10;zTSzSt99mZmr7u/4JxeHlttE8YaxPZypd3EtvFFK8WxHi+f7j/7/AP6AlfPn7K/wf1Xxt8WvCl5f&#10;eGr2/wDCizvcT3ctm32Rli3/AMf3W/ept/2/u1+pbvFDFuZlSJF++/yIlfdtfYPz3GYhL3WOr5l/&#10;ac1VbnxlZWKtvS1s0dv9h2d//sK9V8W/HXwv4YR1guf7Yu1+7DYtvRP99/u/+hV8v+LfE9z4w8R3&#10;ur3Kqkt1Lv2J9xP7iV7GX4ap7T2son5NxTm2GnhvqdKXNIx6+tf2frnzvhfpi7t/lS3Cf7vzu3/s&#10;9fJVfUv7NNz53w7lX/nhfSp/44j12ZlpQPnOEJcuYcn92X6HrFFfMut/tOa54b+JGq2M8Fjf6Da3&#10;0tvsii2S7Fd1+/8A3v8Ax2vpKzvIr+zt7mBt8UsSyxP/AHkavj6GJp1+aMT96xGEqYSEZ1ftFiii&#10;iuo4QooooAsJ9xaKVPuUlfQQ+A4pBX5Rft//AAQ1zwZ8adb8Y22lXL+FNcaK6W+Rd8UVwyIkqO/8&#10;Pz72/wBrfX6u18u/tS/HjV/Bnii08M6L9he3ez83UUu7VbhJd2/906N/sf8AodHsJYj3Ym1Cv9Xl&#10;zHA/sGftPr480a3+HfiOf/ioNLtf+Jddu3/H7br/AAf7yJ/30vzfwPX2BXzr4A/Y/wDCCap4E+Km&#10;kRSeEvEcSxaleWOmLtsp/NR96eU3+q+V/wCD/vivoqvzXNsN9Vr8p+i5bifrVDmCvCv2n/2qND+A&#10;Ph+a2glj1LxndQb7HTPvon/TW4/2f/Hm+6n95eE/ac/bqs/g/wCIbvwn4V0qPW/Etr8l5cXbbLS1&#10;b+58vzSt/wB8qv8Af379nwL8V/jr42+Nl/Fc+LNalv0t2d7W0RfKt7fd/cRP8/7dVgstlUlGrV+E&#10;rE4yEVyx+I4/W9bvvE+s3uq6rcy3+oXsr3F1cS/O7s336+mv+CdHwobx58dovENzBv0rwvA16zv9&#10;zz23rEn/AKG//bKvAPCXwx8X+PLy0tvD3hrVNVlupVSJ7SzZ4tzbP4/ur/6DX65fskfs/L+zx8LI&#10;tIvJYLnxBfy/bdTuIvnTd8myJP8AZT/0Le38dfbUqXNLQ+Txdflie20UUV6h88V3+/RRRXzp2hRR&#10;RQAV8z/G/wCK7+J7+XRdKn/4k8DfvZk/5en/APif/wBqvQPj38Qm8N6Mmi2M+zUL9W810+/FF/8A&#10;Z/8AxdfMtctSX2T9E4ayr/mLrf8Abv8AmFFFFcx+khRRRQAUI7I+5fkdfuvRRTMn5n0L8H/jZLrd&#10;1b6DrzK92/yWt9/z1/2H/wBqvY3s/n+X/vivlHwZ8KPEOvSxXKK2lW6MrrcXHyP/AMBSvYPiLc+M&#10;7lYl0qdvsnlIkv2T91NvrXDRw2Nrewq1Yx/xH5HxDiaeUVPb4H3v5oxO21jW9M8PRbtT1O2s/wCP&#10;Y7fO3/AK4nVfjfotm7rYwXOpOv3X/wBUjf8As3/jleWv4G8R3Mrs2lXLu7fM7/x1seG/hRqt5qUX&#10;9qwNZ6ftZmdJU3v/AOh19rDJ+H8FT9ria/N/29+h+X1eJc9xsvZUKXL/ANunlPjPwHoPjPXrjVZ7&#10;a7S7upXlld755Xf/AL6rq/AHwx1DwlK954a0WewuJYtn2t12S7P9h5f/AGSvXbb4XLol/FfaRqDJ&#10;NE29Uu4vNR//AECu4heV4k81FSX+JEbeledjeI8vwkY/2ZQjL/F/X6hQwGZYvmjjq8v+3Tx250H4&#10;iTb2ln1B/wCLZ/aP/wBnXNX83iO2v0trmfUku/uKjyu7tXvWt6xFoNg95LBLMiMibIV3vXOp8UbH&#10;b/yD9Q3/ANxIk/8Ai62y7iTMsRH2iwkZR/u+7/mcOKyfDUpcssTKMv7x5cl/4oh1dNPXUL6HUGZU&#10;8l7zY/zf8DrqLaz+Jdm6NFPc71/v3UT/APoT1m3/AIe1Pxn4ju7620yeFJ5d6O/yItewXKXkOiTL&#10;A3nagkD+U7/xvsruznOo4WNCNGNOUpfFGUfhl95nlmAq1faynVqcv2fe+I4yHxb8SNKieW50+C/R&#10;Pvb1R3/8hPXofh7xDfXlhFLqtnFbSuqOqRS7/wDP/j1eaWfiTxnpu+W+09bm0X55XdfKdP8AgddX&#10;onjPStbiTyp1hl/it5m2PXzma1Mc6XPGlT5f5qfvf8Me1gPYwnyzqy/wyOqfxbpEN/8AYZdTtobt&#10;1R/Jll2PWxXH/wBlWLu7fY7Z3b53fyvv1es3awRFg2oi/dRF+Svnf7Uocsfdke3GnU+0dFRVXTbz&#10;7ZKsTLsf/YrSuYVhiRlr0KVeNb3onbDDVZU5VR9tc7/lb/vurFZlWYblk+WT50/v1cqZ6OEx/wBi&#10;qWq8Z/af+LI+E3gCaawl2eINTZrWx/2P70v/AAH/ANCZK9hmuYoYJZ5ZVSKJXdpnbYi1+Z37Rfxb&#10;b4vfEW7vrWRholn/AKLpyN/dX+P/AIH/AOg7V/hrbBUfa1D7vJstp5lXTqR5oxOj/ZjfUdS8R+I9&#10;Tl1C7dHiRJ0ednSd2d/nf+99x6+iK+bf2Y9eg0rWdds7mVYUls0uGmdtiL5W/wD+Lrf8YftOQWdx&#10;LbeHLFb9F+T7Xd/JE/8AuJ97/wBBr4DP8sx2Y5rKNCPN8J+lTw7dS0EfXHwu8cwX8C6RctsuIt32&#10;Z3/jSvRq/NKz/aT16GXdPpmnuitvXyt0T/8Aob17/wCHv2/PD/2WJdX8NapbTKqoz2k63G7/AL62&#10;V9DlOAzTD0fYYyPw/aPkM0yKv7T2uGjzcx9XVynxA8TppGl/ZbadU1Cf5FRH+dV/v15J/wANt/Dy&#10;/wBLuGgn1HTb14n8hLux3/N/2y31zHhjxnpnjC8lnsdVg1KV1d2/e/vf4P8AgVeVn2KxOApeyhSl&#10;732v5TkwGT1eb2tePLynS16r4M0dtK0ZFl+SWVvNZP7leVI+yVG279jb9le0aVqsGsWEVzA3yP8A&#10;eT+Na8ThenTnXlOfxHBxdUrQw1KEPhl8Rdooor9PPyYKKKKACiiigAooooAKKKKAPgf9ue2lh+MV&#10;pKyfJLo8Tq//AG1lr53r7Y/bt8AS6r4a0TxZbRb/AOy5WtbzZ/zyl2bH/wCAP/6Nr4nr9ZyapGtg&#10;o/3T9By2pz4SIVYsL+50q8ivLG5ks7uJt8Vxbtsdar0V61k9z1LX3Pp74Xftva94eiisfGNn/wAJ&#10;DaL8n263/dXa/wDsrf8Ajrf7dfUHgb49+BfiEsS6V4htku3/AOXG7b7Pcf8AfDfe/wCAbq/MGivA&#10;xeRYbEe9D3TxcTlNCt70fdP1+mRZk2v/AMBes97aVP4d6f36/MTwx8Y/G3gxUXSPFGpWcS/dt/P8&#10;2Jf+ANvWvRbD9tL4m2du8Ut5pt+zrs864sUR0/752LXx2M4QrVZc0JGOGwmLwXu05RlE+86ltofO&#10;b/YWvkfwZ+3JBDo0UXirRbm81Vd3m3enbER/7nyfJWf4q/bq1d7+3bwvoNtZ2iM3n/2m3mvL/wB8&#10;7Nv/AH21fP0OGMf7fllT909WvGpOl+7+I+1kRUXav3K4fxt8b/A/w981da8R2kN2n3rSJvNuP++F&#10;+avgHxz+0J49+IUsq6n4huYbRv8AlxsW+z2//jv3v+B7q83r7bDcM2/jy/8AAT56nkspvnryPqv4&#10;qftw6hqsUun+B9PbSomXY2p3fz3H/AE+6v8A49/wGvly8v59SvJbm5nlubuVneWWZt7u1V6K+ww2&#10;CoYSPLQifSUMNSw8eWnEKKKK9A6C9o+lT63q1lplmu+7vJ0t4E/vMzoqV+tVhZxabYWlnF/qreJY&#10;l/4DXwv+xb8KJfE/jd/F99B/xKtGZ/Id/uS3X/2H3v8Ae2V94V+c8R4mNavGlH7J8bnVeM6kaUfs&#10;hRRRXyB84FFFFABRRRQAUUUUAFFFFABRRRQAUUUUAFFFFABRRRQAUUUUAFFFFABRRRQAUUUUAFFF&#10;FAm7anD/ABd+EXhf4x+GU0rxRBK9pBL9qiuLeXypbdvn/j/ylfDXxL/ZOg17xbFp/wAG1u/EKWtq&#10;z30N3dInzb3+dJW2L/c/u/7G7+D3740/GCfxJfy6LpE7Jo8TbJ5k/wCXpv8A4n/0Kui/ZI1W2h1n&#10;xBp7MqXV1FFLFv8A49u/f/6GlevHBctD2sj5LD8R+3zangcNL3ftSOH/AGbP2G77w9o17fePbyWw&#10;1C9ZUi0/Tp1d4kXf99/nXd8/8G7/AH68a1vTZdH1m9sZ0ZJbWd4mR/vrt31+mteb6xYfC3xn4t/s&#10;++g0bUvEDb0ZEi3yvt/21r57MMHUxsYxj9k/U8JicJlteVSb5ZVOX/t62x8ufs2eBtP8f+Or2x1W&#10;2kubRNOll3pLs2Nvi/8As66P9pP9kvQYdItPENtPdzWVlKiTwvL+9iRn/v8A93f/AMC/26+nfsHh&#10;X4S+HNQ1O20y00eyiiV53tINjv8A3P8Aer5q+K/x7vviFYPpVtZrpujvKrsjtvll2/3/APP/AAOv&#10;UynCVqVP2f2T4vjHM8uoKVaT5cRy+7y/F/wxhaV8Y9c8N+HLHQfD0Vj4e0qyiSKC3tIN7qn+9Lv/&#10;AO+/71czrHirWvEjbtV1W7v/AO6ksu9ErKor62NClD4Yn894jMcZiv41WUgooorY4NwrY1jxVqHh&#10;Xw54cttK1Nra4aW41JntJfnTdsiTf/36f/vuseorm1iuYtrfe/hf+7XkZthamMw0qdL4j7DhXNsN&#10;kuZQxOJjzR+H/wACMGwsLnWNSitraJrm6updkSJ87szV+h3hjSv7B8OaVpTNv+x2cVrv/v7URa8M&#10;/Zg+FdnbWX/CWXzLc3rM0Vmn8Fv/AAu/+9/7L/v19C18Bl+Elh+b2vxH9HZnmVLMFD2EuaIUUUV7&#10;J4YUUUUAWU+5SUJ9xaK+gh8BxSCvzX+KOty/Ev4xaxc2zb/t+p/ZbX+Pem9Iov8Ax3ZX398UfEn/&#10;AAh/w58S6usuyW1sZWgf/prs+T/x/ZXwT+z3on/CQ/GnwpbMu9EvFum/7Zb5f/ZK9TCe7CVUxqfy&#10;n6MWdnFYWVvZxLsiiiSJU/3aY9hE77vmT/Yq3RXjV8NSxD/ex5jvpYmrQX7qXKfIv7YHj+203xvo&#10;mkQaVo2q/YrVpbyHVtOiuon3fcifzUf+FP8Ax+vc/hj8OvCEPhrRNasfA+geG728s4rqWLT9Mit3&#10;R2RN/wBxK+JvFt+3xa+O12yNvTVtYW1gf/plv8pP/HNlfo8iLDEiquxFXaqJ9xK7cRhKUIRhynPG&#10;rNjkRUooornjHk+EQU13+SnVXd97VzYmpyRLphRRRXkHUFVdV1KDR9Ou766l2W9rE8sr/wC7VqvE&#10;v2k/GDW1haeHLaX57r/SLrZ/dX7if99/+gVnKXLE9LL8JLG4mNGJ4l4t8ST+MPEd7qtz8j3Eu9E3&#10;b9q/wJWPRRXAfulKEaMOSIUUUUG4UUV0XgPw9beIdciXULqCz0+L553ml8rf/sUJTfwHJisVSwdK&#10;VfES5YxIvCXgzVfGd75VjB+6Vv3tw/yRJXvHgz4UaR4UWKeVft+oJ8/2iZfkT/cT/LVq6b4h8L6V&#10;ZRWdjqGn21uvyLCkuxK6OvHxjxMP4sZRPyzG8RSzD3cPP3Qooorx/M8DfcKKKKd2wCiiikAUUV5V&#10;4z+K8v2iWz0VlRE+R7t13u/+5XuZVleKzar7LCo83HY6hgKfPXR6hf3kVhZ3FzL/AKqKJnfZ9+uH&#10;ufi7p6I/2azuZn/h3/In/s9eQ3msX2pM/wBpvJ7nf97fLvqrX61gOBsPSj/tkuY/PcTxTWnL/Z48&#10;p2viTxtqHiRPKlZba0+/9nT7jVp+APDGmaxL5t9eRzOvzrYo2x2/364zwxol54k1aKztt2xmXzZk&#10;+4qV694h8B2KeHJV0yDydQtYt8Eyf619tb5xiMHllOOWUJez5v5fs/4istjXx8pYyrHm5f5vtHXo&#10;iwxIqqqIi7FRPkRK4Xxb8RZ/D3iBLO2giuYokTz0f5HeuX0f4i+KH0648q2+3xW6/vbh4t7xVyL3&#10;/wBslllllZ5Xbezv9968HJuE1DE1HjXGUYnpY7iCNSjH6vzRPZvDfxd0qbUrdZVnsJWbYqTLvRv+&#10;B17EjrcxIy/Oj/OtfHWxXr6V8Aa81/pdkzNv+0RK7f7DVz57lNDJ5U54b4Zf+lH0fDOc1MXKVDEm&#10;9qupQW1/FBK2x5V/dO/3Gp1VPGejtqukOyrvlg+df9quFs/Ft9YabcQJtmm8p/sry/cRv4N/+zXz&#10;P1n2U+WZ9LjMP+/5v5jwz9sP49yw/aPh9oM+zcqf2xcI3/kv/wDFf98/36+Qq3fG2ia9oPiO7i8R&#10;wTw6rLK1xK83zebu/j3/AMVYVfY0KcYwvA/ofJcHQwODhRoS5v738w9HZN+12Temxtn8VMoorpt1&#10;PeCiiigArs/g/rbaJ8RtEnVvkll+zsn97dvSuMp9tcy2d1FcxNslilV1f/brixtD61hatD+aJM48&#10;x+gH2aVLC0vG+7dK+3Z/Dteu6+GKTpFesyt9nZ02/wBz+OpvAGiWdz4L0q5nWC/iuokvYH270RJU&#10;R67BEWGJFVVRE+6ifIlflOT5FVw9aOJqS5fd+H5H4LnefRxFOrgox+18XzHUUUV92fnwUUUUAFFF&#10;FABRRRQAUUUUAZviHQbHxPol7pGpwLc6feRNFPE/8StX5n/Gb4Ran8H/ABfLpV8rTafKzPp19s+S&#10;6i/+KT+P/wCI2V+oVcr8SPhpoPxR8OTaLrlt50Tb3guE+SW3b++n+f8Afr3crzGWAq+/8Mj1Mvxv&#10;1WXvfCflTRXoHxj+C2vfBzXvsOpxfadPlZ/sepwq/lT/AP2X+x/7L81ef1+oUqsK0fa0j76FWFaP&#10;PAKKKK6CwooopgFFFFABRRRSAKKKKACvQfgz8GdX+MfiVNPsVa20+J1e/wBRdfkgT/4r+6n/ALJR&#10;8GfgzrXxj8TJp+nr9m0+L577UHXfFAn/AMV/cT/2Sv0d8AeANF+Gnhq00PQ7b7NaRfOzv88srf33&#10;/wBqvmc2zaGDj7Kl8R4uYZhHCx5I/EWvBnhLSvAfhyx0PRYPs2n2cWyJP43/ANt/9p62KKK/Mpzl&#10;UnzzPh5T5/fkFFFFSQFFFFABRRRQAUUUUAFFFFABRRRQAUUUUAFFFFABRRRQAUUUUAFFFFABRRRQ&#10;AUUUUAFeafHvxm3hLwVLbW0uzUNU328Tp99E/jf/AD/fr0uvk/8AaH8QtrHxBls1b91p0SW6/wBz&#10;f95/8/7Fd2Cpe1rny/EeNlgsvlKPxS908yq3YaleaVfxXljPLbXcTb4pYW2OtVKK+v6WPwWE5wfP&#10;Dc7XVfjT421iwexufENy9u67GRFWJ3/4GuxqPgzqVtpXxO0G8vp47O0ilbzZpm2IvyPXFUVk6UOX&#10;lielDMcUsTSxNSfNKP8AMfXf7Q/jPQde+F+prpmr6feM8tuiw2l4krv86f3a+RKKKmjRjQjyndnW&#10;cSzrExryjy+7yhRRRW588FFFFABW74M8JX3jbxDb6VYr87/PLN/BEn9+ovCvhLU/GesxafpUHnTP&#10;87P/AAIn996+u/h18OtP+HWjJbW3767l+e6u3XY8r/5/grzsXi40Icn2j6vIskq5pV55/wAOJsaD&#10;oln4b0a00qxi2WlrEiL/AH2rSoor5M/dIQjThyQCiiig0CiiigCaGnVFD9+pa9rDfwzll8R4P+2Z&#10;r39lfCD7CrfNql9Fbsn+yu+X/wBkSvD/ANi3Slv/AIu3Fyy/JZ6ZLKr/AO2zov8A7O9dX+3Vre/V&#10;PCmiq3+qglupU/3vlT/0B6f+wlYK+peML7+OKK1iV/8Ae83/AOIr3o+5hDm/5eH11XL/ABL15vDH&#10;w78TaqrbJbXTrh4v9/Y+z/x7ZXUV41+1vqv9lfBHU4lbY97PBaq//A0f/wBkrzqUeecYmrPlL9mP&#10;Sv7V+OHhdWXekUstw3+ztidv/QtlfolXwf8AsbWyzfGRGb78WnTun/jif+z194V1Y3+IKn8IUUVF&#10;v/u15dSrGlH3jWMecH/u0yiivHq1JVZcx0xjyBRRRWQxs00UMUssrKkSq7s7/cSvinxt4kl8W+K9&#10;T1V92yeV/KR/4E/gr6Q+PHif/hHvANxBE2y41FltV/v7P4//ABz/ANDr5VrlqSP0rhXB8lOWKl9o&#10;KKKK5j9DCiiigARGd0Vfvt8i10VnbeTEkS/O/wDFWVpSedfxL/H8+2uthhWFf9v+Kv1DhPDUlSli&#10;X8Xwn86+JuYV6mJpZZD+HGPNL/F/wBttbLD8zfO9e5eANY/tjw5bszb5YP3Uv/Aa8Sr1P4S2E8Nh&#10;e3LbkiuJVSL/AGtu+o41oUqmW+1l8UZe6fnnD050sXyx+GR3tFFFfgR+oBRRRQAUUUUAFcl4h+Gm&#10;keId8qxfYLtv+W1v8m//AIBXW0V24THYnA1Pa4WXLI56+GoYuPJXjzHz54t8Dah4SdHn23No7bFu&#10;E+5VvwT8PbnxU32mdmttMVtjTfxv/uV7RreiQeIdIuLG53JDLs3OnyOlS6VpUGj6db2Ntu8qJNi7&#10;/v1+jS43xM8v9l/y+/m/u/5nxseGKMMZz/8ALsbo+iWOg2SW1jAsKfxf33artFZWq+KtK0GVIr6+&#10;itpWXeqP871+cxVfHVfd5pSl/wBvH2N6WEpfyxNJLaCGJ1WONEb52RF2o9fL82zzZdv3dzba9+f4&#10;l+HIV3f2qr/7kTPXk/jnxJpmt3u3StPgtokfe0yRbJZa/VuDIY7CVqsa1CXLLl96X931PgeJJYbE&#10;04yo1Y+79kh8E+ErzxVf7Ym8m0i/18z/ADole96PYRaJZW9tbbtlv913+/WV4G02DSvCunrBt2Sx&#10;JKzp/G7Voarqtno9m9zfTrbRJ/G9fL8Q5tiM3xn1el8MZe7E+gybBUctw3tpv3j0KGZZoomX7jrv&#10;rivGfhJUWXULFdn8c8Kf+h0/4aeP7Pxnb3sFssiPZSrsR/vsjf5eu1+/XNiMNUh+6rx5ZH6HQqUM&#10;yw0atKXNE8Hv9H0XxDa/YfEOlW2sae/3obhd7r/to/8AC1eVfGn9mDwF4Y+Het+L9FudSs/ssSPF&#10;b+f5sTsz7UT5k3fx/wB+vcPiLbWfgyV7ydtllLveL/f/ALleP/FHxPY+M/hzqvh6x1OW2e62SrC8&#10;HyOyujbP/HK3yunjYS5YxlKJhgc4eV4yFGWJ9nHm97/CfGlFbuieAPEfiS/lsdI0HUNSuom2SpaW&#10;ry7P9+vUrD9jv4kTaJe6rfWNppaWttLcfZ7i63XEu1Hfairu+b/e219bKpGl8Uj+iZ4/C00r1Yni&#10;FFFFanfuFFFFAH6MfsqeJP8AhJPgjom5t8um79Pl/wBjb9z/AMd2V67XyF+wZ4q/e+KPDTS/fWLU&#10;IE/8hS/+0q+va+frx5akj+ZeIcJ9UzSvD+9zf+BBRRRXOfOBRRRQAUUUUAFFFFABRRRQAUUUUAYv&#10;jDwfpHjzw/d6LrlnFf6fOuxkf76f7af3Wr89/j3+zxq/wZ1R5183UvDU8uy11FF+df8AYl/ut/46&#10;38H91P0iqlreiWPiHSbvStVtor/T7qJ4p7eZd6PXsZbmVXAT/unpYHGzws/7p+RlFeh/Hj4e6f8A&#10;C74nar4e0y8a8tINkq7/AL8W5EfZ/wCPpXnlfq1KrGrSjVj9o/Qaco1Yc8QooorcoKKKKACiiigA&#10;ru/hF8Ita+MHiiLStKi8m3i2veXzrvitU/z9xP4v++2rM+F3gxfiF4/0Tw414tgmoz+U1w6b9n33&#10;/wA/7Vfpt4A8AaL8NPDlvouh2y21pEvzP9+WV/77v/e/z9yvms2zT6hHkj8Ujxcwx/1WPJH4hnw6&#10;+HukfDHwpaaDosGy0i+dpX+eW4b+N3rpaKK/MZzlUnzzPhpzlUlzzCiiipJCiiigAooooAKKKKAC&#10;iiigAooooAKKKKACiiigAooooAKKKKACiiigAooooAKKKKACiiigBruqROzNsRF3s9fCOt6k2saz&#10;e6g337qeWVv+BO9fZfxIv/7K8A+ILlW2bLOVFf8A3vlr4nr6DK4+7KZ+T8a1/epYf/t4KKKK90/N&#10;AooooAKKKKACiirelWDarqlpYrPFC91KsSzS/cTdQOEeefJEqV2vw6+FGr/EK6Rol+x6UjbJb51+&#10;T/gH96vaPCX7N+h6O0Vzq87a3cJ8/lbfKt/++P8AP+5XrdtbRWcEUFtAsMUS7EhRdiJXhV8xj8FM&#10;/R8q4SqTl7bHfD/KY/g/wZpXgbSEsdKg2J9+WZ/nll/363aKK8GUpT9+Z+rUqUKMPZUo8sQoooqT&#10;UKKKKACiiigCZPuViePPEi+DPBWt65tV/sFnLcRI/wDGyo+z/wAf2VvJ9yvFv2utb/sr4KanArbH&#10;1K6gtVf/AIH5v/tJ6+gw1P4YnLM+J/HPj/XviRrKar4hvPt96kSW6OkSRIifO2z5f9969G/Z4+Pd&#10;j8GYtVtr7SJ7+LUZYnaa3n2Om3f/AAf8D/v14vRX1sqUZw5Dg5ve5j9AvD37WPw58Q7FbVZ9Hlb7&#10;sOp2rp/4+u9f/H681/bJ8c6R4k+H3hy20jVbHVYpdRe4Z7SdJUTbE6fw/wDXWvkeiuOOEjCXNEuV&#10;U+gv2If+Ssat/wBgWX/0ot6+4K/OL9n74hS/Df4naVfLt+yXjLp95v8A+eTOn/oGxG/4BX6O15+O&#10;jKFTmN6Xwldn3/7lFFFfITlKfxHeFFFFSAUUU37nzNQNK7sfNP7SHiH+0vGFvpStvi02Bdyf7TfP&#10;/wCgbK8lrY8W623iTxRqup/wXV0zr/ufwVj158pe8fvGX4b6rg6VMKKKdDC00qKv33pwhOpPkgdl&#10;arCjSnWqy5YxG7G2bv4P79FdA9nE9r5H8H8L1gzQtbSurLsdK93M8nr5bCE5e9zf+lHxfDvFmG4h&#10;nVo0/dlH/wAmj3/zJrC5+x3UUv8Adb5q7VHV0Rl+dH+69cFXQaDqq+Q8DffX7v8AtV7fC+O9jUlh&#10;p/aPlPETJp4nDRzKj/y7+L/D/wAA7Dw3o7a9rNvYq2xHbfK/9xa96traKzt4YIItkUSqion8Fea/&#10;BnTfOi1DVZfvsy28X+z/ABv/AOyV6bXyvGeYSxGN+qw+Gn/6UfnvD2GjDDe3/mCiiivz0+sCiiig&#10;AooooAKKKKACiisrxP4ns/DGnfablvnb5Iok++1b0KFXEVY0aUeaUjGrVjRj7Wr8Jq15f8V9B1LV&#10;b2K5trH/AESzgbzbh5VTev8A33WE/wAXdafVPtK+UlunyLabfkqv4t+Jd94nsEs/IWzt2bfKiNvd&#10;q/Vsm4azbK8bSr8sf/kT4XMs6wGMw0qS5jj6KKK/aD81NjSvGetaJb+RY6hKkS/didd6J/31VTVd&#10;bvten82+uZLl0+7v+4lUqK444DCxq+3jSjzfzGssViJR9lKfunUfDTxa3gzxbaXju32SX91df7jV&#10;9ZI6zRIysro671dPnR6+Ja9g+EXxgi0SKLRdcl2WSfJa3b/8sv8AYf8A2f8A0H/c+58hxHlMsXH6&#10;zQj70T9E4Qz2ngpfU8VL3ZfCey+LfDFj4z0G40q+XfFKvyun31f++lc14e+BvhDQdjf2Z/aUq/8A&#10;La+bzf8Axz7tdxZ39tqUST208dzE/wB14X3pTndYV3Oyoifed/kSvzaNfF0o+yi+U/XamGwWIl7e&#10;UYyG21tFbRJFBAsMSfdRF2IlS1iX/jPw9pSv9s1rT7bZ/A90u+uE8W/tP+APBcKNc6rPc72dE+yW&#10;bun/AMTWf1bET9+MZHZSrUqtWFGlP3pfZPgT41+DV8AfFTxLo0cWy3gvGeBP7kTfvYv/AB11riK9&#10;R/aN+JehfFf4jt4h0C2u7a2aziil+1RKrNKu/wDus38GyvLq+pp83LHmP3bBSqSw8Pa/EFFFFane&#10;ep/szeLf+EP+NPhyd5dlvey/2fP/AHP3vyJ/4/sr9Iq/I22uZba4inibZLEyOrp99K/VLwB4ni8b&#10;eCNE16L7l/ZxSun9xv40/wC+t9eRjY/aPxjjvCclSnjI/a906CiiivOPykKKKKACiiigAooooAKK&#10;KKACiiigAoorH8W62vhjwlrest9yws5bpv8AgKO1XCPPNQiXT998p+aXxy8Qt4n+L/i3UN+9H1GW&#10;KJ/76Rfuk/8AHUSuEp7u00rszM7s29nf+OmV+1Uo+yhCMT9Ppx5IcoUUUV0FhRRRQAUUUUAdH8Ot&#10;b/4Rv4g+GtV3bFstTt5W/wCAypX6u1+P9frR4S1X+3vCWianu3/bbO3uN/8Af3IjV8FxNH+HUPk8&#10;9h8MzYooor4c+WCiiigAooooAKKKKACiiigAooooAKKKKACiiigAooooAKKKKACiiigAooooAKKK&#10;KACiiigAooooA83/AGgb/wCx/DK9Xdse6liiX/vtH/8AZK+Sq+lf2or/AMnwvo9n/wA9bxpf++U/&#10;+zr5qr6nLY/uD8P4sq8+Zcv8sYhRRRXqHxgUUUUAFFFFABT0dkdHVtjr86ulMooGnZ3PujwrrC+I&#10;fDOlamn/AC9WsUrf7Fateb/s/XjXPwv09W/5d5ZYl/77f/4uvSK+Hqx5Kson9I5fW9vg6VSX2oxC&#10;iiisj0QooooAKKKKACiihPv0ICxXy1+3Vrfk6N4U0pW/1s9xdMn+6iL/AO1Xr6lr4f8A21db+3/F&#10;OysVb5LDTIkZP9pnd/8A0DZX1+Dj+8icFT4T59ooor6E4wooooAK/UD4b+IW8VeAfDmrs2+W9sYp&#10;ZX/29ib/APx/fX5f196/sf69/bHwWtLZm3vp15cWrf8Ao3/2rXm46Hucx0UviPZX+/RT3+/TK+Dq&#10;x5JnpRCiiipGFc78QtV/sTwLrd4vyOtmyK/+03yJXRV5f+0VftZ/Dzyl+5dXkUTf+Pt/7JWUvhO7&#10;L6f1jF0qf94+XaKKK4T9/WiCtjSrbZF5rfff7tZltC00qr/f+9XRomzYq/7ipX3/AArl/taksXP7&#10;Pwn4Z4lZ79Xw0cspS96p8X+H/gkttD50u5vuLRrGlLfxbl/1qfd/2quwp5MSL/31T6/RMXQp4unK&#10;lV+E/DsqxdbKa8cTQl70TgnRkba33kpyO0MqMv31rY1uzWaV54F/3k/vVi1+JY/BV8pxNpf9un9c&#10;5LnGD4kwPPD/AAyifTXwimgm8EWjQMru8svmon8D73/+wrs68H+AP9r/ANs3f2aJn0d4v9Kd/uI/&#10;8Gz/AGv/AGX/AIBXvFfF4+pKriJVZ/FI/Psdl1PK6v1al8MfhCiiivNPOCiiigAooooAKKK4Txz8&#10;S4PDzy2NjtudQ+4z/wAEVenl+X4nM6/sMNHmkcmLxdDA0/a15e6dH4n8VWPhiz8+8l/et/qrdPvt&#10;Xg/ifxJeeJ9Re8uW/wBiKJPuItUr+/udSupbm8na5lf7zvVev3/IOG6GUQ9pP3qn83+R+R5tndXM&#10;pckPdphRRRX2h82FFFFABRRRQAUUUUAUb9PniaqVaF//AKpG/wBqs+vLrRXPsethpS9nuPd9/wA3&#10;8f8AFWZ4h0SLXtJuLGX5Ny/K/wDcetCiueUFOHLI9PD4qrhMRDEUJ8so+8fOVzbS2dxLBOuyWJnR&#10;k/uUyu9+K+ifZr+LU4l+Sf5Jf9+uCr4evS9lV5T+7uHs2pZ1llLGw+1/6V1/EKKKKwPoQr7l/Ye8&#10;Z/2x8OdQ8PSy75dGvN8SP/BFLvf/AND82vhqva/2SPHP/CH/ABh0+2lbZaazE+ny/wC82zyv/Htn&#10;/fdc+Jjz0j5TifA/XsrqRj8Ufe/8BP0Kooor58/m0KKKKACiiigAooooAKKKKACiiigArxr9rfxD&#10;/wAI98DNbVW2S6k0Wnxf8CdN/wD44j17LXyV+3z4h8nSPCmgrL/rZ5dQlT/d2Kn/AKG9epldP2uL&#10;pxO7L6ftcTGJ8aUUUV+wn6OFFFFABRRRQAUUUUAFfp9+zxqX9q/BHwZPu37NOii/79fuv/ZK/MGv&#10;0W/Y8v8A7Z8BNCi/59ZbqL/yK7/+z18jxHH/AGaMv7x8/nUf3EZHtVFFFfnB8UFFFFABRRRQAUUU&#10;UAFFFFABRRRQAUUUUAFFFFABRRRQAUUUUAFFFFABRRRQAUUUUAFFFFABRRRQB87/ALUt5v1bw/bf&#10;88oJZdn+9s/+IrwqvW/2mbnzviDaRfwRWMSbN3+3LXklfZYL+BE/n3P6ntcyryCiiius+eCiiigA&#10;ooooAKKKKAPp39mO8WbwLe238dvfP8n+8if/AGdewV4F+yvf/J4js2b/AJ95VT/vv/7Cvfa+Nxse&#10;WvI/fuHKntcrpSCiiiuQ+lCiiigAooooAKVPvrSUJ9+qh8YpFivzP+Mfi1fG3xN8S60rb4ri8dIH&#10;/vRL8qf+OIlfc37Qnj9fh78KtYvll2Xt1F/Z9mn8fmy7/wD0Bd7f8Ar856+5y+H2jzaoUUUV6pzh&#10;RRRQAV9RfsMeKvJ1nxH4ckl+S6iTUIEf/Z+V/wD0NP8Avivl2uy+DPjn/hXvxL0TWmbZaRT+Vdf9&#10;cm+R6xrx56XKVGXvH6XTVDUzus0W5W3o3zq6fceoa+AxMf3p6sQooorkNAry39pNIIfhfd3M6s/2&#10;W6gliRP9/b/6C716lXjv7V0yw/Ch0b78t9Ai/wDj9ZT+E7sDVlRxMZxPmS21W2vP9VOu/wDuP8j1&#10;brgat22q3lt92dtn9x/nSuJK7sfqdHO0lerE9I0eH5Xl/wCALW3Zpvl3fwLWfYI0NhErfJL5S7kr&#10;Ys02Rf7/AM9fvOVYT6lgYUz+UOIMx/trOauJfw/Z/wAMdiWorybyYtq/fapazJn86V2/75r04xPD&#10;ry5Ijal8PaPpVz4jsl1NZXspZUSVEbZUVFcuOwNHMKXsq0dToyrN8Xk9f2+Elyr/ANKPqrStKtNH&#10;sIrOxgjtrSJNiwomxFoudr/d+/8AxV5v4J+McU0X2bxDL5Mqfdu0T5G/3/8Aars9b8Q2dgmlXKyq&#10;9vezrEsqfc+ZH2f+yV/OmY5NjcHX9jUj/wDbH9A1M7wWZYJV6MtftfzRNCiiivmNjgXkFMd1hidm&#10;ZURPvO/yJWb4q8QxeGNGuL5l3unyRQ/33rwHW/EOoeIbh5b65ab5vlT+Ba+yyLhmvnUZVeblpnzO&#10;bZ3Ty33OXmkfQ39t6e77V1C2d/7iTpvq7Xy1XpXw08ftDLFpGpz74n2pazP/AAf7Fe7m3BVTBYb2&#10;+Glzcp5uX8TRxdT2VePKejeKtVfRPDmoXy/I8UTeU/8AtfwV84u7TSuzNvdm3M7/AH3r274u3Kw+&#10;D5YvN2PLKqKn97+OvD6+o4EwsaeClXfxSkeDxTiJTxcaS+zEKKKK/Tj4oKKKKACiiigAooooAKKK&#10;KAK9/wD8e/8AwKsytK//ANRWbXBW+I9TDfCFFFFcx1GV4q0f+29Bu7bbvlZd8X+8teCV9IV4Z4z0&#10;3+yvEt7Ai7EaXzYv+BV89mlL4ap/RPhPmvvVssn/AIo/lL9DCooor50/pEKls7yewvIrm2laG4gl&#10;WWKVPvoy1FRQJq6aP1T+Hvi2Dx54I0TxDBtRL+2SVkT+Bv40/wCANvroq+V/2GPH/wBs0PWPB1zL&#10;+9spf7Qs0f8A55Ns3/8AfDbP+/tfVFfOVafsp8p/L2c4L6hjqtH+uUKKKKyPECiiigAooooAKKKK&#10;ACiiigAr8/f21fEP9sfGmWxVt6aXY29rs/g+bfL/AO1Ur9Aq/LL4za9/wknxX8V6nu3pLqdwkTv/&#10;AHVfYn/jqJX1nDlLnxMp/wAsT6DJKXPXlM4yiiiv0k+1CiiigAooooAKKKKACvvD9hK/874S6rbP&#10;9+11iXb/AMCii/8As6+D6+0P2A7zf4c8YW3/ADyvLeX7395H/wDiK+az+PPgpf8Abp4ubR/2SR9Y&#10;UUUV+XnwgUUUUAFFFFABRRRQAUUUUAFFFFABRRRQAUUUUAFFFFABRRRQAUUUUAFFFFABRRRQAUUU&#10;UAFFFFAHyV+0Dc+d8UNQXdv8qKBP935N1eb13fxvdpvilrrN/wA9Yk/8hJXCV9rhv4UT+cc0lzZh&#10;X/xSCiiiug8oKKKKACiiigAooopgewfsx3nk+N722ZvklsXdf+Aun/2dfTtfI/wEvPs3xT0pf4JV&#10;lib/AL9PX1xXyuZR/fn7ZwjV58v5f5ZBRRRXln24UUUUAFFFFABQn36K8N/a38eX3gz4bxW2mTtb&#10;XGrz/ZJZk++kWz5//ZP+A10YalKrVjGJnKXLE+fv2pfi7H8SPG6WOmz79C0bfFA6f8vEv/LWX/4n&#10;/Z+b+OvGKKK/RIQ5IckType+FFFFaEhRRRQAUUUUAfaX7K/x7tvEOjWng7XJ9mt2UXlWMr/cuol/&#10;g/3k/wDHl/4HX0RX5To7QyoysyOjb1dPkdK+y/2TvjNrXjz+0PD2vT/b5rCBZbW+f/Wsv3dj/wB7&#10;+D/ar5XNMF/y/id1Cr9k+jaKKK+ZO0K8X/a0/wCSWxf9hOL/ANAlr2ivGv2rofO+FTtu2eVfRP8A&#10;+h1nU+E6MN/HifGlXtEtvtms2kH30eVHZKo10fgO236y7f8APKJ3/wDQKvLaP1jF0qf949rN8R9V&#10;y+rU/liehom90X+9WqibE21n2yb5UrQr99eisfzdh1dXIrx9kX+2/wAtZ9WLx98u3+7VetIfCYV5&#10;c8goooqzIK0H168fQ00ppd9os63ESP8Afi+/WfRWFWlCt8cS4Vpw+A96+HXir/hJ9ETzW331rsin&#10;/vt/t11deBfDrXv7B8UW7NJst7r91Lv+5XvtfzpxVlEctx8vZ/DL3on7JkWYfXcJaXxRPGvjBf6g&#10;+uJYzt/xL1VJYERfv/5+evP6998c+DP+Ews7dVlW2u4pd6yuu+srRPhFpWm7GvpW1KVP4H+SKvus&#10;n4py7L8rpxq/FH7MfzPk8xyPG4vGylH4ZfaPF6K9i+K8OlaV4Xitora2huJZU8hEi2On9+vHa+6y&#10;jM1nGG+sRhynyuY4L+zq/sebmOy0r7D4tb7T4l8QtDKqokEP8af+y11Fh8MfCupL/o2tT3L/APTG&#10;6if/ANkryWiuPE5NiZ64XEypx/l5VynVQzKjH/eKMZf+lHa+NvhpP4Yg+3W07Xllu2M7rsdK4qtj&#10;RE1PXrqLT4tQlSKX/W759kSJXqFh8PfCNtbos8sV5Mv3pXvNjt/3y9cU83eR04UMfL2lT+7H7P8A&#10;eOmOXLNJe1wkfZx/vSPF6K6h/CUWt+Nb3StFnjS3VmdXeXfsX5K5/UrCXSr+4s5/9bbysjbPuV9T&#10;QxtHES5Yy97l5uX7XvHh1cJUpe9L4eblK9FFFdpzhRRRTAKKKKAKl/8A6r/gdZ9Xb/7kS1SrzK3x&#10;HqYb+GFFFFZHUFeZfF2w2XWn3yfxq8Tf5/77r02uS+KNt53hd5f+eEqv/wCy/wDs9cGNjz0JH3fA&#10;2O+o5/hpfzS5f/AtDxyiiiviz+3wooooA7j4LeP3+GnxL0TXGbZaLL5V4n9+3b5H/wDi/wDeSv07&#10;R1miRlZXR13q6fOj1+RlfoX+yX8Rf+E8+FVpZ3M+/VdE2afOn8bL/wAsn/75+T/eR68vG0vtn5Px&#10;zlvPTjj4fZ92X6HtVFFFeWfjQUUUUAFFFFABRRRQAUUUUAZvifWF8PeHNV1Vtuyzs5bpt/3PlR2r&#10;8lHdppXZm3uzb2d/4q/TP9pPWP7E+BnjC5Vtnm2f2X/v66Rf+z1+ZNfoPDNL93UmfX5FH93KQUUU&#10;V9ofTBRRRQAUUUUAFFFFABX13/wT9udl544g2/eisn3/AO79o/8Ai6+RK+q/2Bnb/hLfFa7vkezi&#10;dk/4G9eHnH+4VTy8x/3SR9q0UUV+TH58FFFFABRRRQAUUUUAFFFFABRRRQAUUUUAFFFFABRRRQAU&#10;UUUAFFFFABRRRQAUUUUAFFFFABRRRQJ7Hxl8XXV/iX4g+bf/AKUyf+gVx9dR8UP+SieI/wDr+l/9&#10;Drl6+4pfwoH8247/AHyr/il+YUUUVqeeFFFFABRRRQAUUUUDOo+F1z9j+Inhxv719FF/318lfatf&#10;CXh65+x69plz/wA8rqJ//H0r7tr5zNPijI/WeCp/uKsf7wUUUV4p+khRRRQAUUUUAFfLv7c7smje&#10;FF3fI89w7J/wBK+oq+Xf25/+QR4S/wCu91/7Sr0ct/3mJjW+E+R6KKK+/PKCiiigAooooAKKKKAC&#10;vor9iH/kf9d/7Bn/ALVir51r6K/Yh/5H/Xf+wZ/7Virzcf8A7tI1pfGfaFFFFfAnrBXk/wC0/bed&#10;8INVl27/ACp4H3/3f3qLXrFedftCW32z4O+Jl+/tiil/75lRqyn8J0UP4sT4UrsPh0nz3sv+6i/+&#10;P1x9dx8PU/0C7b+9KiV7XDkefMqf/b35BxZLkymp/wBu/mdtYJ+9dv8AZq7VLT/+W1Wpn2RO3+zX&#10;7LL4j8No+5SM933yu/8AfptFFdB54UUUUxBRRRQAV1GlfE7XtKgSBZ1uYkXYqXC73SuXorixOBwu&#10;Njy4mHMdFDE18JLmoS5TvYfjTrSMm62snT+L5WR//Q69D8JeObHxVB95ba9T5Wt5W+f/AIBXz/RX&#10;yeYcIZbjaXLSj7OX9097CcQ43Dy5qsuaJ9BeIfAGleJL37Veef8AaNqJvSX5K8q+IvgyDwle2n2W&#10;WV7S6XeqP87pt2V1fwo8ZteK+i30++VfntXdt7v/ALFVPjfNvvdKi/urK/8A6BXyOSyzHK84jlte&#10;pzQ/8l5T6HM/qWOy6WOpR988yorV0TwlqviF0+w2kjp/z2f5E/77rtf+FJz/AGBG/tOL7X/Enlfu&#10;v++6/ScbnuXYCXsq9X3v67HxuGyvGYqPPTpHmtFekQ/BO+eLdLqcCS/3Ei3pUNz8FtVT/UXlo/8A&#10;vs6PXDHibKJy5XWibSyTMYf8uzz+2uZbOVJYJ2hlT7ro2x0pbm5lubh5Z5Wmlf52d23u1aXiHwxf&#10;eGLqKC+iVHdd6ujbkasqvoqFTD14xr0fe5vtHj1Y1aUvZVfdCiiiuogKKKKACiiigZn3775dv91a&#10;qU+Z/OuHamV5UviPZpR5IhRRRUGgVieM4fO8Kamv92J3/wC+fmrbql4hRX0HU1b7jWsqP/3w9YVY&#10;89KR62U1JUsxw9SP2ZR/9KPnyiiivg2f6BRd4phRRRQWFewfstfEtPh18UrRbmfZpWr7dPut/wBx&#10;N3+qf/gD/wDjrvXj9FTOPPHlPPx2Ep43DzoVPhkfrrRXlH7M3xR/4Wd8MrSW5n36xpu2yvt/33Zf&#10;uP8A8DT/AMe316vXzco8kuWR/LuMw1TBYidCp8UQoooqTjCiiigAooooAKKKKAPn/wDbe1X7B8Fk&#10;tt3z3+pwRbP93fL/AOyV+f8AX2d+3/qvk6J4P0/d/rbq4uGT/dRF/wDatfGNfqGQR5MFE+8yePJh&#10;Aooor6U9kKKKKACiiigAooopgFfUH7BNzs8f+JYP4H0xHb+/8sqf/F18v19R/sDW2/xz4ln3fd0x&#10;U2f70qf/ABFeNnH+5VDzsx/3SR9u0UUV+RH52FFFFABRRRQAUUUUAFFFFABRRRQAUUUUAFFFFABR&#10;RRQAUUUUAFFFFABRRRQAUUUUAFFFFABRRRTW4nsz4i+IT/8AFf8AiX/sJ3X/AKNeufrd8czed438&#10;QS7dm/Ubh9n/AG1esKvuaXwRP5nxX+8T/wAQUUUVZzBRRRQIKKKKACiiigAr71sLn7ZYW8//AD1i&#10;V/kr4Kr7m8H3P2nwhok+7f5tjbvv/wCAJXhZt8MT9L4Kl+8rw/wmvRRRXz5+sBRRRQAUUUUAFfL/&#10;AO3PCz6D4Un/AIEurhGT/eRP/iK+oK+Zf24f+RU8Nf8AX5L/AOgV6OW/7zExrfCfH9FFFffnlBRR&#10;RQAUUUUAFFFFABX0x+w8m/xb4ll2/cs4k37fufPXzPX1R+wrbN5vjK5+bYiWqr/cb/W15WZf7tI0&#10;ofxD6yooor4Q9cK5X4r2f2/4aeKINu920y4dU/3Udq6qquq2a6rpd3Zt/wAvETxP/wAC30Fwlyz5&#10;j82a7v4e/wDIOuP+uv8A8RXBOjI7oy7HX5GR67r4dP8A6Ldr/clR69fhmX/ClH/t4fF0f+EqX/bv&#10;5ncWH8f/AACpbz/UPUFh996lv/8AVf8AA6/ZPtn4dH+CUqKKK6DhCiiigAooooAKKKKACiiigB1t&#10;cy2c8VzBKySxMjq6ffSvQP8Ahbq3MUX9o6DbX9xF92Z22bP/ABx689orysblmEx3LUxMeblO7DYz&#10;E4PmVCXxH0B4G8Wt4wsLidrP7N5UuxURt6PXS1zvgDRG0HwvaQMuyWX97L/wL/KV0VfzJm7o/Xqs&#10;cN/D5j9ry7231aPt/iCiiivJPSOc8c+GF8VaM8C7Uu4m3wO9eVQ/CjxHNLtazihT++86bK94or67&#10;K+JsdlVD2FDl5f7x8/j8iw2YVPa1PiPmzxD4evvDd/8AZr6JUdl3q6NvRqza9a+NOm+dpun3yr88&#10;UrRM/wDvf/sV5LX7vkGZSzXARxMvi+0flGbYKOX4uVGPwhRRRX0J5YVDcv5MTt/3zU1Ub997pF/c&#10;+9WNSXJE1pR5plKiiivNPYCiiigYVS1//kB6h/17S/8AoD1drM8SP5PhzVW/uWsu3/vh6zq/BI9H&#10;LY8+Noxj/NH/ANKPAqKKK+Be5/oPD4UFFFFIoKKKKAPXf2Y/iv8A8Ku+JNv9sn2aJqm21vt/3F/u&#10;S/8AAH/8dd6/RivyKr9EP2VPH+oeNvhbaRarbXKXel7LVLuWJkS6i/gdH/i/uN/ubv468vG0/wDl&#10;4fkHG+WJOOYR/wAMv0PZaKKK8s/IQooooAKKKKACiiigD4i/b51LzvHPhrT93/Hvpj3Gz/eldP8A&#10;2lXy5Xvf7at+158cbiB/+XPTreJf/H5f/Z68Er9fyuPJgqR+iZfHlw0Qooor1j0QooooAKKKKYBR&#10;RRSAK+pv2BplTxv4oi/jbTldU/7apXyzX0n+wlfpD8VdVtm/5eNHlZf+Ayxf/Z142bf7lUPOzH/d&#10;JH3bRRRX5GfnYUUUUAFFFFABRRRQAUUUUAFFFFABRRRQAUUUUAFFFFABRRRQAUUUUAFFFFABRRRQ&#10;AUUUUAFFFFNbky+Fnw14wdX8W62y/OjX1xtf/gb1j1oeIf8AkPal/wBfUv8A6G9Z9fc0/gP5mxP8&#10;aYUUUVoc4UUUUAFFFFABRRRSAK+2Pho/nfDvw0zff/s63T/xxK+J6+0PhKjw/Dbw4rfI/wBjV68X&#10;NP4cT9C4M/3up/hOtooor5w/YQooooAKKKKACvm/9uFF/wCED8Ptt+dNT2K//bJ6+kK+cv23v+Se&#10;6F/2E/8A2lLXfl/+8xMK/wDDPjKiiiv0E8sKKKKACiiigAooooAK+wv2HrDyfCXiW8/5630UW/8A&#10;3U/+zr49r7o/Y5037H8HUn/5/NRuJf8A0CL/ANkrxc2lyYY6KHxHuVFFFfEnphRRRQB+dvj/AEr+&#10;xPHPiCx27Egvp0VP9ne+ytD4dTbLq7i/vxI9dF+0zo/9lfF/VWVdiXsUV0v/AHwi/wDoaPXFeCbn&#10;ydehX+CVXSuvJ6n1fMaUv7x6OdUvreUVP8P/AKTqep2D/vf95alv/wDVf8DqpbPslSrt5/qHr9yl&#10;8R/P1L+HIoUUUVscgUUUUAFFFFABRRRQAUUUUDCt3wNpUWseKtPtp9vlbmdkf+LbvesKtDQdVbRN&#10;Ztb5f+XeVXZP79efjo1KuFqxpfFyyOjByjGvCVT4eY+laKZDMs0UUsTb0dVdX/v0+v5NqXg3c/fl&#10;srBRRRWZoFFFFAFe/wBNttVspba8gW5t3+8j15prHwWV5XbSr7Yj/dhu/wCD/gdep0V7eXZ3jcq/&#10;3aX/AMieVjctw2Yfx4nhj/CXxDC21YIHT++k9crf2E+lXstneRNDcRNsZHr6drnPEngPSvE9xFc3&#10;iyJKi7PNhbY7V+hZXxzU9py5jH3f7p8njeFafs/9jl7394+endYYnZv4KyndnZ2b7711vxL8MReF&#10;dUitradrm3dXdXf76Vx9fp1PG08bTjXofDI+P+qVMJKUavxBRRRVlhRRRQAVz/j+5+zeEtQb+NlR&#10;F/4E6V0FcP8AFq88nQbe2X78s+//AL5/ylc2JlyUJSPruFcJ9dzvCU/70f8AyXU8nooor4U/u1BR&#10;RRQF7BRW74V8E+IfHN/9j0HSLvVZf4vs8W9E/wB9/urX1h8Fv2MINHuLfV/HTQX9wjK8WjRNviX/&#10;AK6v/F/ufd/22rGpVjS+I+ezPPMHlcOerP3v5ftHO/stfszRa3Fb+MfF9nv099r6dpk33J/+msqf&#10;3f7n97733fv/AGQiLCqKq7FT5FRPuLQiKiIirsRfkVEp1eFUqSqy5pH8/ZtmtfNa3tq+32f7oUUU&#10;VkeIFFFFABRRRQAUUUUAfm1+1Q89z8c/FdzLbSpF58USu8WxH228S/8AsleSV+wFY954S0PUv+Pn&#10;RdPud67G86zR6+1w3EMaVKNKVP4T6ahnHsaUYcp+S9Ffd37WPgDwvpXgHT7yx8OaTYXb6nFE1xaW&#10;MUUrr5Uvyb1/4BXyi+iWL/8ALtFXfHiOhP7Mj1aWaRqx5uU8/oru38Pae/8AywX/AL6oh8JWNzLF&#10;BFbM8srIiojffrb/AFhw38sjb6/TOEor7Y+Mf7LXgfwZ8LdQ1XStMnTVbJLd2le8ldH+dEevmD/h&#10;GNP/AOeT/wDfVX/rDhP7xNPNKFX4ThqK7hPDGn/88Gf/AIFUyaDp8P3LZf8Agfz1EuIcN9mMivr9&#10;M4GvoX9kjwf4s034taPrS+HNSTRHiliur57Z0iRGif8Ajb/b2V9U/s9+CdI0T4X+HLmLSrGHUJYG&#10;uGu0tUSV9zu6fPXqVePi+IfrFKVKNP4jxMTm3tYypRiFFFFfGnzIUUUUAFFFFABRRRQAUUUUAFFF&#10;FABRRRQAUUUUAFFFFABRRRQAUUUUAFFFFABRRRQAUUUUAFFFFAHJar8KPCets7XOg2m923s8KeU7&#10;/wDfOyuXv/2bPCdz/qG1Czf+Hyp96f8AjyPXqtFdEa9WHwyPJqZTgcR/FpR/8BPmf4nfAex8DeD9&#10;T1621eeZLNVdLeaL7250T7//AAOvB01tf4oG/wC+q+w/2k5lh+Detq3/AC1aBF/8CIq+JK8TH51j&#10;cPU5YyPYy3gjJMbQlOrQ+1/M/wDM2/7bg/55S10HgzRLnxzf3dnp6qj2tnLdSvN8iIq/991wlfTf&#10;7KPhLf4X8R6u0Xz3jf2fBv8A7qp8/wD6En/fFZ4XP8wq1OXmHjuAciw9GVTll/4EfP8A/bcH/PKW&#10;m/21F/zyasaiuSfEeP8A5j0IeHeQRX8OX/gR698HPAH/AAte81OL7Z/ZsVnFE7P5Xmu27f8A7n9y&#10;vXbb9lrSk/1+tXz/AN/ZEif/ABdYn7Hlns0nxLef89Z4It/+6j//ABdfRFfSYTMsXWoRnKR8tjeF&#10;cow+JlSp0P8AyZ/5ni//AAy7oP8A0FdS/wDHP/iK9gsLCLTbC0sbZdlvaxJFEn9xFqxRV1K9Sr8U&#10;i8JluEwXNKhHl5gooorI9MKKKKACiiigAr5y/be/5J7oX/YT/wDaUtfRtfNv7cNzs8EeHINvztqL&#10;vv8A92J//i678v8A95iYV/4Z8b0UUV+gnlhRRRQAUVq6J4Yvte07WL62i32+l2q3V07/AHF3Oi/+&#10;z1lVHMWFFFFWQFfor+zxpTaP8FvClsy7N9n9o/7+u8v/ALPX52IjTSoqrvd22KlfqN4e0pdB8PaV&#10;pi/cs7WK3XZ9z5URK+bzuX7uMTrw/wARpUUUV8megFFFFAHy/wDtk6DsvfDmtKv3opbWV/8Ad2Mn&#10;/ob1862Fy1nf286/8spUevtL9pnw9/b3wo1CVV3y6dLFer/wH5X/APHXevieuZzlTrKcT6LDKNbC&#10;ulI9jTa6Iyt8j/Or1qv++gdv761yvhK/+36Hb/34v3TV0tm++J1/uV+/4etHEYeFeP2j+dK1GWFx&#10;VXDS+yUqKc6bHdf7tNrsPNCiiimAUUUUAFFFFABRRRQAUUUUAe1fCLxD/augvYyt+9s22L/tL/BX&#10;d14L8LtVi0rxbb+bLsinVot7/cr3qv5v4uy+OCzGU4fDL3v8z9l4exksXgo83xR90KKKK+JPpgoo&#10;ooAKKKKACqWq362Fv8v+ub7tWLm5is4nlb7i/wDj1eP/ABU8WzwxJbRNslulbc6fwpXq5bgqmYYm&#10;NCP2jkxOJjhKUqsjjPiFry63rO2Bt8VuuxX/AL/9+uXoor+jMJho4KhGhT+yfkuJryxFWVWX2goo&#10;ortOYKKKKBhXvHwT+EXhzxb4Nl1DxHodlqrzzslr9rg37UX+5/wLfXhUMLTSxRRKzuzqion33r7d&#10;8JaIvhXwrpmlL/y6wIjOn8Tfx/8Aj2+vk+I8T7GjGlD7R97wfQksXLFfyxPP7n9mD4W6lLKsvg60&#10;RNqJ+5nli/8AQXrNm/Y5+FM0u5fD08Kf3Evp9n/odev2f+tf/aq3X55KvVh9o/YsLmmLnT5vaS/8&#10;CPFE/Y2+FaOjNody+z+B76f5/wDx+tDR/wBnL4aaDLus/B2nvs+79r3XX/o3fXrEz7Inas+rjVqT&#10;+0eZmmaYv3aXtZf+BFezsINNt0tra2jtok+7DEuxFqxRRTPkW3J3YUUUUCCiiigAooooAKKKKACi&#10;iigAooooA8N/bB/5Jppv/YYi/wDRVxXx5X2H+2D/AMk003/sMRf+irivjytY/AevhP4YV2Hwi0f+&#10;3vid4as2Xej30UrJ/eVfmf8A9Arj69o/ZO0f+0vim94y/JYWcsqv/tNsi/8AZ3okbVJckT6g+LVh&#10;/avwx8UW333fTrh1T/dR3r896/S2/tlv7C4tm+5LE8T/APAq/NWaFraWWJvkZHdHSiJx4SXxDKKK&#10;1fCum/2x4l0fT9u/7VeRW+z/AHnRKs9E/Qjwlpv9j+EtE0/bs+y2dvb7P91EWtiiiuc8AKKKKCAo&#10;oooAKKKKACiiigAooooAKKKKACiiigAooooAKKKKACiiigAooooAKKKKACiiigAooooAKKKKACii&#10;igDyj9p+byfhLert/wBbdQJ/4/XxdX1H+2Br3k6HoWiq3+vna6lT/d+RP/Q3r5cr4vNJc1c/Rclp&#10;8uECvvv4UeGP+ES+HehaYy7JUtllnT/ab53/APQ6+NPhF4Sbxt8QdH0zyt9usqS3X9xIl+Z/8/7d&#10;ffFd2VUtJVTys9r6woH5v6rbfZtSu4NuzypXTZ/dqvWt4wh8nxbrcW7fsvrhN/8AwN6ya+dn8Z9d&#10;R96CkfXf7Jdn5Pw3u52X57jU5X3/APAIv/s69trzL9nLTW034QaJu+R52luG/wCBO/8A7Lsr02vu&#10;8JHloRPy/Gy58TUl/eCiiiu04QooooAKKKKACiiigAr5d/bnudmjeEbXcvzz3D7P91Iv/i6+oq+R&#10;f257/wA7WfCVn/zygnl2f7zxf/EV6mWx/wBpiY1vhPl+iiivvDygoor2L9mP4aQeOfHkV9qflJo+&#10;jMlxKk3yJLL/AMsk/wA/wp/t1jXqRpUvaSKjHnPcPCXwf/4Qz9mTxLbXMGzW9U0ye9vEf76bUdoo&#10;v+Af+hO9fFtfqRqs1jqWm3dm15BsniaJv3v96vy5dGhldX+R1ZkZK8XKa8qzqSkdNePJyjaKKK+g&#10;RyHZfBnQX8SfFXwpY7d6PqMUsv8AtKvzv/46j1+lFfDX7HmlQTfFCXVbllSHTrOV4nf/AJ6tsX/0&#10;HfX2m+vaen/Lyv8A4/XxmcS56/KejQj7ppUVm/29p/8Az8p/3xR/b2n/APPyn/fFeDyyOo0qKzf7&#10;e0//AJ+U/wC+Kf8A23Y/8/S0csgHa3pUGt6Ne6Zc/Pb3kD28v+4yOlfnJqthPpWpXdjcpsuLWV4p&#10;U/uOvy1+jH9t2H/PzFXxl+0noMWlfFC7ubVle01SJbpXT7m/7r/+PJ/4/WNaJ6+W1eWUonKeA9S8&#10;m/ltmf5Lhfl/369AhfyZU/uN8jV4vbTNbSxSq2x1ZXV69b0q/XVbCK5X7jL8yf3K/S+Fcd7WjLBy&#10;+yfm/GmX/V8THHUvhl/6Uad4myXd/eqvVh38613fxpVevvIn5vU+IKKKKskKKKKACiiigAooooAK&#10;KKKACu48MfFTUNEWK2vl+32i/Iu9v3y/8Drh6K8zG5fhswp+zxMeY7MNi6+Cl7WhLlPpXRNes/El&#10;gl5Yz74m+Rk+461oV5J8EJm+36rFu+R4kfZXrdfzbnuXRyrMKmGpfCftGU42eYYSNeYUUUV88euF&#10;MublbaJ2ZtiLTby8is4N0rf7qfxvXL39/Lfy7m+RE+6n92rjEA1K/a/l3N8iJ91K8f8Aii+/xHEv&#10;921RP/H3r1B3SGJ2ZlRE+dnf5ERK8X8YarFrHiG4uYvniTYkT/39tfofB+HnPG+1+zGJ8tn9WMcN&#10;yGJRRRX7QfnQUUUUDCiiilsB6R8BPCTeJPHlvcyrvtNNX7VL/c3/AMH/AI9/6BX1Xc/6p64T4IeD&#10;P+EP8FxNPFs1C/23U+/76f3Eru5v9U9fk2cYv63i/d+GJ+25JgPqWW+98UveK9s+yf8A3qu1mI+x&#10;0b+7WnXiVD08rqc9OUSKb/VPVGtB/wDVP/u1n1dM5c0j+8jIKKKK3PGCiiigAooooAKKKKACiiig&#10;AooooAKKKKAPDf2wf+Saab/2GIv/AEVcV8eV9h/tg/8AJNNN/wCwxF/6KuK+PK1j8B6+E/hhX1B+&#10;xnpWyy8S6qy/flitYn/3d7P/AOhpXy/X2n+yppX2D4TxXO3Z9tvJ7jf/AHvuRf8AtKiXwhiZfuz2&#10;Kvzt+IVh/Zvj7xNbbdiRancIv/f16/RKvg34/Wa2Hxf8SxKuzdOkv/fSI/8A7PURObCfEeeV6B8B&#10;NN/tX4v+GYP7l09x/wB+keX/ANkrz+vY/wBk62Wb4rozfft7G4df/HF/9nq5HfU+GR9pUUUVkeEF&#10;FFFABRRRQAUUUUAFFFFABRRRQAUUUUAFFFFABRRRQAUUUUAFFFFABRRRQAUUUUAFFFFABRRRQAUU&#10;15oofvSqn++2yqL63Yw/fuYv+AfPQBoUVjv4qsU+75r/AO4tVZvGcSI7JA2xP43bZTcZWuNK7sfK&#10;n7T+vf2x8U5rVW3pptrFa/7H/PX/ANnryStbxbrbeJPFGq6q33726llRP7m53pnhvRJ/EmvWWlW3&#10;37qVE3/f2f7dfn9eX1ivb+Y/U6EY4XDxjL7J9O/so+Bv7K8M3fiW5i2Xeot5UDv99Yl/+Lb/ANAS&#10;veK84sLmXStOtLG2nkhtLWJIokRtmxVpHuZ5vvTyv/vtvr7nD4b6vSjE/N8XX+sYiVU+OvHP/I6e&#10;IP8AsI3H/o16xK2/GyInjXXVX5EXUbhFT/tq9VPDdh/aviHTLHbvS6uoom/4E6V8JKN63Ifp1OXJ&#10;RjL+6fdfgm80/wAPeDdE095/mtbGKJ0Rd/z7ErWfxbYp93zH/wBxa4yiv0WFGMIcp+UTlzzcjqn8&#10;YQfwQSP/AL/yVF/wmf8Actv++5a5qitPZxIOg/4TCf8AhgiT/fbfVd/Ft8/3YoE/4DWPRV+ziBqv&#10;4n1B/wDlqqf8Bpj+IdQf/lv/AOO1m0UcsQLT63fP/wAvMn/fVNfVbx/vXM//AH9qvRRygSveTv8A&#10;enlf/gVfJX7UupNefEa3g3b/ALLYxI3/AAJ3f/2dK+sK+JPjZqv9q/FPxBLu3pFP9nX/ALZIi/8A&#10;slexlcf33McuJ+E4qiiivrTzixYWE+q39vZ20TTXFxKkUUSffZ2r7g+G/gaD4e+FLTSotryqvm3U&#10;yfxyt9//AD/drx/9mb4abN/izUIPv7otOR//AB+X/P8At19EV8xmOJ55eyid1Cl9oK+D/H9h/ZXj&#10;rxBbbdiRX1wi/wDfb194V8Y/tA2H2D4q63tXYlx5Uq/8CRP/AGbfRlcv3kol4n4Tz2iiivpzzz6i&#10;/ZX0H7H4P1PVWXY97dbF/wBtYv8A7J3r26uX+Gnh7/hGPAeiaZt2PFaq8qf7bfM//j7vXUV8Nian&#10;taspHrUo8sQooorlNAooooAK8n/aK8Pf2l4St9TVd82nS/M/+w2z/wBn2V6xVHW9Ki17Rr3T5/8A&#10;VXUTxM/93dU1Y88eU2oVPZVYyPieuo8Da39munsZW/dS/PF/sPXP39hLpt/cWdyuyW3leKVP92m2&#10;Fy1ne29yq73ilR1SuTL8XUwGJjWj9k97MsFSzPByo1PtHsUL+S/+x9xkpXTY+3+D+Grvi3R28N36&#10;NF++0y6XzbWb/wBkrMS5WZPlb51r92w2Kp4mEatM/mzFYWphJ+yqfZH0UUV2nGFFFFABRRRQAUUU&#10;UAFFFFABRRRQB6l8ELb5dVuf+uSL/wCP16nXl/wQuV8jVbb+NGilVP8AvuvRbzUoLP70vz/3E+/X&#10;808W839s1eb+7+SP2jh7l/s2ny/1qW6zL/W4rPeq/PN/c/gSsq/1ue5+Vf3Kf7H36zK+VjE+jLFz&#10;cy3Mu6Vt71i634hs/D1r59zL87f6qJPvtVfxV4qg8N2qMy+ddy/6qGvH9S1K51W9lubmVnlf+P8A&#10;uV91kXD08yft6vu0/wD0o+bzTNo4X91S+I0vEni2+8SS7XbybRW+W3i+5/8AtVhUUV+yUMLSwlP2&#10;VCPLE/O6teriJc1WQUUUV0mQUUUUwCut+Gnh7+2PEcVzPFvsrNkllR/uP/sVzVnYT6lexW1tFvll&#10;bYqV734Y8PReG9Gis4/nf78sv99q8PNMX9Xpckfike3lWE+sV+eXwxPdUdXRGX7j/cqpqty9tptx&#10;Ku13WJ3VHpug3P2nRrRv4/KVGp2sJv0m9X/pg9fkkY3mfvEveo8xxieMJ/4oIq7HRL/+0tNiudux&#10;2X5kry+u18B3O+yuLb+OKXev/Aq7q1P3D53LqnJX5P5jqK4l/GHkysrWf3W2N+9rtq8q1VPJ1S7T&#10;+5K22scN7x2ZpH3YnQf8JnH/AM+j/wDfVH/CZwf88Jf++65eiuz2cT586r/hMLb/AJ4SU/8A4TCz&#10;/wCec/8A3zXJUU/ZxA7BPFtj/dnT/gNO/wCEtsf+mv8A3zXG0UeziB2f/CVWP9+X/vmkTxPY/wDP&#10;Vk/4DXG0UeziB2v/AAk+n/8APdv++aE8T6f/AM99n/AXriqKPZxA7j/hJNP/AOe4/wC/TUf29p//&#10;AD8p/wB8Vw9FHs4gd0mvae//AC8rT01uxf8A5eY/++q4Kil7IDj/ANrq/gufhtpixTq7/wBrRPsR&#10;t/8AyyuK+RK+kv2k/wDkSLL/ALCcX/oqWvm2jl5D18J/DCv0A+DmmrpXwt8L233H+wxS7P8Ae+f/&#10;ANnr4EtoWubiKJfneVkRUr7etoVs7WK2X7kUSotHLzmOLl8J6lXxb+1dYfZvixLL/wA/Vnby/wDo&#10;af8AslfRSOyfdZkr53/aZhb/AISPR7lm3tLZvFvf/Zd//i6jl5DDDfxDxqvav2S/+Spy/wDYOl/9&#10;DirxWvVf2bLyWz+IkrwS7H+wypv/AOBpVnp1/wCEfcFFcOnifUE+9Or/AO+tTJ4tvk+8kD/761jy&#10;yPCOyorlU8Zz/wAcEb/7jbKlTxmv8Vsyf7jb6OWQHS0VhJ4ts3+9FOn/AI/UqeJ9Pf78rJ/vrRyy&#10;A2KKz01uxm+5cxf8D+SrCXkE33J4n/3G31IFiiiigAooooAKKKKACiiigAooooAKKKKACiq9zfwW&#10;a7p51T/Y/jrFufGESfLBEz/7b/IlKMQOiorirnxPfTfdlWFP7iLWZNczzf62dn/3231t7IDvptVs&#10;4fvTxp/sbt71Rm8VWMP3Wlf/AHFrjaKv2QHUP4zX+G2Z/wDfbZVF/Ft4/wB2KJP/AB+sWin7OIGk&#10;/iHUZv8Al52f7i7Kqvf3k3355H/2N9V6KrlAKKKKoArl/iRqv9ieBdbud2x/IeJH/wBpvk/9nrqK&#10;8O/aZ+IWleHtN03w9c3y213eS/aGR1+Tyl3/APs3/oFcmLlKNCXKdeDj7WvGMjxKvcf2ePCvyXfi&#10;GdP+nW13/wDj7/8AoH/j9eI6In/CSXlvbaZLFcyzy+VFsbenzV9keHtEg8N6HZaZB/qrWJE3/wB9&#10;q+VyjC89f2s/sn2Wc4vkoeyh9o06KKK+1Z8Gj4/8coyeN/EG5dn/ABMbj/0N62PgzYfb/iNpW77k&#10;W6Vv+Ao//wBhWZ8Rf+R817/r8lruP2crDzvEeq338EFqkX/fTp/8RX59Rpc+O5f7x+kYipyZfzf3&#10;T6Dooor9BPzYKKKKACiiigAooooAKKKKYBX5+eIZpZte1OW53faGupXl3/f373r9A688s/8AhTvx&#10;pv8AUNKludLvPEEU7xSojfZ7vevy/J9zzf8Ax5a6aWY08BGVSpEqnhJY2Xs4nxlXZfCj4dT/ABF8&#10;URWfzJp9vslvJU/gX+5/vPXs3jn9jaWzilufDWuLMi/Otpqa7H/7+r/8QtelfDTwBZ/D3w1FpkG1&#10;7t/nurj/AJ6y16v9sUcRQ5sNI5qmArYepy1onTWdnBYWsVtbRLDbxRJFFEn3FRasUUV4N7m4V8r/&#10;ALVdh5PjfTLlV+S4sERv+Au//wBhX1RXnnxX+EUHxR/s9pdTbTZbJZUV0i81G3bP9z+5XZgqsaNb&#10;mkYVI88T4yrpfhpoK+JPH+iaey74pbpHlT+8i/O//jqPXub/ALFVy6o0Xi+J0dUf57HY/wD6NrsP&#10;h1+zlbfC6/fV7zVf7V1B/wB1Bsg8pIv7/wDfr0J59gp+5Tl7xt/ZWLhH2so+6ekUUUV4YwooopAF&#10;FFFABRRRQB8z/tA+GP7K8WxanFFst9Si3s/8Hmr9/wD9krzGvsvxV4P0zxnYRW2qwNNFFKkq7G2P&#10;/HX5peOb/WtH8V63pFzqE7vZXktqyI2xG2u6V5dWn73MfRYLEc8eT+U/Q/wrbQeOfhfo63P33s0R&#10;Zf40dfk315VrGj3Og6jLZ3K7JYvuv/A1eb/sl/tAt4ev7fwT4hn36VdS7NOu5m/49ZW/5Zf7r/8A&#10;jrf7/wAv1t4w8JQeKrDZ8qXcX+olr63Jsy+q+5L4T4fO8r9rLnj8R4Yl/Kn3vnT/AG6tpfxP975K&#10;qX9hc6Vey21zE0MsTbGR6r1+kQryesD8xq4WKn75sI6v91t9PrEp6XMqfdlaun25zTwn8psUVmJf&#10;y/7L0/7c391Kv28DH6tVNCiqP29v7lN+3N/dSr9vEPq1U0KKzHv5f9lKie5lf70rVHt4F/VpGq7q&#10;n3m2VXe/iT7vz1n0VjKvI2jho/aOr8DeJ5dK8RxN5vkxXH7qXZ/cb/KV67XzvXuHhXVf7Y0G0uWb&#10;fLs2S/761+RcZ4H3o4yH+GX6H6Fw5X5Iywxq0UVy/iH4hWmiX81msElzKn3nRtiJX59g8FWxlX2d&#10;CPNI+vr4inh4c1SXKeZa9f3N/q93LeNvm811ZP4ErPq3qt4t/qN3crFsSWVpdn39m6qlf0Xh4ezw&#10;8IcvKfkNWfPVlMKKKK6jEKKKKACiivUPh14DeF4tV1OL5/vwW7/w/wC29cWLxdPCU+aR2YTCVMXU&#10;5Ymn8OvBn9iWv268i/4mEqfKj/8ALJK7iiivzavXliKvtZH6PhqEcNS9lE73wTc+do23/nlK6Vt3&#10;6b7C4X+/E1cj4Auf3t3B/eVXWuwdN8Tr/eXZXg1PcmfcYWXPhYnktdB4JufJ1nym+5PE6Vz9T6bc&#10;/Y7+3n/gSVXb/cr05R54Hy9Gp7KrGR6tXmnidPJ167X+8yt/6BXpdef+Nk2azu/vRI//AKHXn4b4&#10;j6DMY/uDCooor0z5kKKKKACiiigAooooAKKKKACiiigAooooA8m/aT/5Eiy/7CcX/oqWvm2vpL9p&#10;P/kSLL/sJxf+ipa+baykevhP4Z0fw6sP7V8eaFbbd6NeRO6f7vzV9kV8ufAGw+2fEa3l27/ssEsv&#10;/sn/ALPX1HVxOPEy94K8R/aZs99hoVz/AM8pZYt/+9s/+Ir26vKf2jbPzvA1vL/Hb3kT7/8AgDrR&#10;Iih/EifNVeofs7f8j+//AF5y/wDoaV5fXqH7O3/I/v8A9ecv/oaVB6tf+EfTdFFFanhBRRRQAUUU&#10;UAFFFFADkmlh+7Kyf7jbKsJrF9D925l/4G2+qtFQBpJ4n1BPvyq/++tW08YTp96CJ/8Ac+SsKiny&#10;xA6iHxhA/wDrYJU/3G31oQ+IbGb/AJb7H/uTLsrh6Kn2cQPSEmimTdFKrp/fRt9OrzdJpYX3RSsj&#10;/wB9G2VrWHiq8h+Wf/SU/wBv5HrP2QHZUVVsNVg1KLdA3zr95H++tFZAS3NzFZxPLK2xF/jrlNS8&#10;Tzzb1tv3Kf3/AON6r69qTX9667v9HibYqVm10RiAO7O+5m3u33neiiitQCiiigAooooAKKKKACii&#10;igAooooAK/NH49+Obzx/8VdbvrldiW872VrC/wDBFE7r/wDFv/vPX6XV+e/7W/gaLwZ8X7u5ttqW&#10;msxf2kqJ/A7O6S/+PJv/AOB1MjuwnLzGT+zT4Jn8c/FjTLaK+u7CK1ia9urixl8qVUXZ/Gv993RP&#10;+B1+j1fHP7BmlRTav4t1NmXzYoLe3VP49jb2f/0BK+xqUVYjEz/eBRRVfUrZrywu4Fna2eWJkWVP&#10;vpVnKj83/HPxd1fUvGuu3NtPA9vLfTtE/lfeTe+yvdf2MPGfiPxJr2vW0q2P9lQRRS3U3kN5rN8/&#10;lInz/wC//er5X8W+GNQ8GeI9Q0XVYPs2oWcrRSp/B/l//QK+nf2BrlkvPGsG35Gisn3/AO79o/8A&#10;i65I4alCfPGJ72Ir1Z0OTm90+vqKKK6zwAooooAKKKKACiiigAooooA8k/ac+JF98NPhZcXmmfJq&#10;F/OunxXH/PDcjtv/AO+Uf/gVfnVvZH3K3z/f31+ofxU+HVn8UfBGp+HrxvJedd8Fx/zylX7j/wCf&#10;4a/NPxb4S1XwN4gu9F1q2az1C1bYyP8Acf8A20/2ay33PUwjio8p9Z/sZ+LfH/i3+1V1XxHd3/hT&#10;TVSJbe7/AHrtK39yVvm+Rf8AgP3K+pq+L/2G/HM9n4j1Xwm0W+0vIv7QidPvrKuxP/H0/wDQK+0K&#10;KUIw+E5sTKU6nvBRRRWpyBWT4n1tfDfhnVdVlbYlhZy3Tu/+yjtWtWP4t8NweMPC+q6HcsyQ6jZy&#10;2rOn313I9SWfm5Z/G/4iWHleR468SIirsVH1Od0T/gG+vff2SPip4x8efEO70/xD4o1DVbK30yW4&#10;it7uffvffEv/ALO9fP8A8TvhF4j+FGsvY61Zt9nZ3+y3yLvt7j/cf/2T71c/4b8San4P1m01XSLy&#10;Sw1C1bfFMn30rD2UObn5T3ZTlVpckZH6vUVzPw68Q3ni3wD4f1q+gW2ur+xiuJYU+RPmRK6auk8I&#10;KKKKCAooooAKKKKACvlz4/fskT+LdW1DxR4Tud+q3TfaLrTLhvklf/pk/wD8X/32lfUdFTKPOa06&#10;kqUuaB+c/hX9lr4jeJL1FbQW0eLzdkt3qbeUif8AAPvf+O1+hWj2Eum6RZWcs7XksECRNcP9+V1R&#10;Pnq9RURp8hdatLEfEc/4t8H2fiq1+b9zdov7q4rxHWNEvNBv3tryDZMv3f7jV9HVma34esfElk9t&#10;fRb0/hdPldK+iy/NJ4V8lX4T5fH5XHFe/S+I+d6K6XxV4GvvDbvLt+02X8Nwi/c/365qvuqVWFaP&#10;NSPiKtKdGXLVCiiitzEKKKKACiiigAooooAK9Q+FDs+jXat9xZ/l/wC+Ery+vTfhRNE+kXdt/wAt&#10;Vn3sn+8if/EV8hxUv+E2f/bp9Bkf++xO4mfyYpW279is+yvn25uZbm4lnlbfLKzuz19BV4b4hsF0&#10;rXLu2X7kUrbK+X4KqQ9pVj9r3T2+JIy5acjMooor9XPhAooooAKem53RVXe7/IqJVrR9EvNeuktr&#10;GBpn/if+Ba9g8H+ALPw2qXM+251D/nt/Av8AuV5mLzClg4+98R6WEy+rip+78Ji+Bvhv9maLUNVi&#10;/er88Vu/8P8Av16RRRX59icTUxdTmqH6BhsNTwkeWmFFFFcp1mJ4t+MGlfBDSH8S61baheaf5qWr&#10;Jp0SPL83+86V5fqv/BS/wvDv/s7wdq9z/d+13UVv/wCg7688/bN+Menppdx8PrOBrnUGa3lvpX+R&#10;Lf7kqJ/vfc/4DXx7XPKnGUj3cJKVKkfqV8OvGcXxC8EaT4jgtvsaalF5v2fzfN8r767N/wAldNXi&#10;P7IWla1pXwYtItXiktklvJZbGJ02P5DbP/Q33/8AAa6b9oHxzqvw6+Fmq61pESvqEXlRRTOu9Itz&#10;om//AD/FWx48o/veWJ8v/EX9r34xWHiPWNB/4SpbBNNvJbJksbGKLd5Tun39jt/4/XQfso/G/wAR&#10;+JPild6Z4q8Q6hrb6jZulq+oXTy7JYvm+Td935N9fLl5eT6le3Fzcztc3c8ryyzO292dq+q/2S/2&#10;ftVh1y08da9FLYRW6s+nWjrsll3I6+a/+z8/yf3vvfc+/EYnr1p/uuWR9gUUUVqeGFFFFABRRRQA&#10;UUUUAFFFFABRRRQAUUUUAeTftJ/8iRZf9hOL/wBFS18216L+1j8ddHsPsnhPT1XUtTtbpLi8dJdk&#10;UHyOuz/e+f8A4DXzn/wtqT/oGL/3/rKR6+G/hn1p+zNYb9R1u+2/6qKKJX/3t/8A8TXv1cD8HPBi&#10;+D/CiN9p+0vqSxXTP5WzytyJ8n8dd9VHm15c9QK4T43232n4aaxt+/F5Uq/9/Uru6wfHlg2q+C9b&#10;tol3yy2cvlJ/ffY9MiHxnxlXqH7O3/I/v/15y/8AoaV4pN420OFnVtTjfb/c+evc/wBmC2l1vV7j&#10;xHY/vtHWKWya4+5+9/dN/FUHsVv4R9J0UUVqeKFFFFABRRRQAUUUUAFFFFABRRRQAUUUUAFFFFAE&#10;theNYXUU6/fRvnT+9RUuj2DalfxLt+RfnlorN8oFV0aGV1b76Nsait3xPpTJK95En7p/9b/sVhVU&#10;QCiiiqAKKKKACiiigAooooAKKKKACiiigArxf49/s5W3xpurTUItXk0rVbKB7eLfF5sTrvd/9j/b&#10;r2iigqMpQ96J8z/s6/s5eL/hL8QbvVdV1PT30x7NrfyrSVne4+5s++iV9MUUUBKUpy5pBRRRQSfM&#10;P7avwuuvEmm6J4j0XSp7/UIJXtbr7JB5rvE3zpv2/wBxt/8A33Xh/wCzlrfirwB8VdKisdKu3TUp&#10;YrW+tHgdN8TOnz/8A+9X6HUVPKdca3LHkCiiiqOQKKKKACiiigAooooAKKKKACuc8YfD3w54/t4o&#10;PEOi2mqpFv8AKeVfnX/cf71dHRQBw/gD4LeDvhjeXdz4c0r7BcXS7JZnneV9v9z5t/8An79dxRRQ&#10;Vzc4UUUUEhRRRQBU1LSrHWLOWz1Czgv7SX5Jbe7i82J/+ANXH2fwN+H1hdfaYPB2jebu3r51mjon&#10;/fVd3RQVzyGIioqKq7NvyfJT6KKCQooooAKKKKACiiigAooooAKKKKACiiigBjorq6su/d8nz1wn&#10;if4V2d/vn0pls5X+fyX/ANU3/wATXfUV10MTVw8uanI5K+GpYiPLUPnTVdBvtBl8q+tmhf8Ahd/u&#10;PWfX0nc20F5E8VzAs0TfeR13pXE638JdPvN7afK1hL/c+/FX1mGzynP3a/unyeJyWpD3qHvHkVFd&#10;Lqvw61zSt7fZvtMK/wAdp8//ANlXOujQu6srI6/eR/kevoKdelV96lM+eqUKtKXLUiMooorcyCii&#10;igQVu+CdVl0rxHabW+SWX7PKn9/dWFQjsj7l+R1+69cuKoRxdCdCX2jehVlSqxqx+yfQF/crYWFx&#10;csu/yot+z+9Xg9/eS6leS3M7b5ZWd2rq9K+J19ZxJFeQLfov8e7Y9Gq694X15Ha5sbmzu3/5bW6r&#10;XwWS4LEZJVn7Wjzc32on1OY4ijmcI+yqcvL9mRxlFbtt4S1DVbjbpkE95bv924eJov8A0Kuw0T4P&#10;t8jarebE/wCeVv8A/F19vUzDDUo+9I+fo4HE1/hieawwy3MqRRRM8r/IqIu92rvfDfwoubzZPqsv&#10;2aH7/kp88r16Ro/h7T9Bi22NssO/7z/fd606+ZxOdSn7tD3T6bDZLGHvV/eKOlaVZ6PapbWMC20K&#10;fwJ/HV6iivmZznOfPM+mhCEPdgFFFFSUFFFFAHhPxd/ZR0j4qeLZfEK61c6PezxKl0iQeajbURf9&#10;j+DZVf4dfseeE/BmqRanqc8/ie7ibdAl3Fst1/7Zfx/+g/7Fe/UVPKa+0qcvLzBVe/sLbVbOW2vI&#10;I7y0lXZLb3EW9H/4BViiqMjkdN+FHgnR7/7ZY+E9EtrtW3rKljEjr/uf3a66iigrnCiiigkKKKKA&#10;CiiigAooooAKKKKACiiigArh/jS/iiH4aa3L4QlVNbSLfE+3fLt/j8r/AGtm/ZXcUUFR+I/KHStE&#10;1fxVfvbaZY3eq3srb2S0ieWV69o8GfsYeOPEnlS6u1p4btH+99obzbj/AL4X/wCLWvujTdKsdHie&#10;Kxs7awidmd0t4vKRv++avVPKdcsVL7JR0ew/srSLKx83f9lgWLft2b9uyr1FFUcQV86fth/GP/hD&#10;/C6eE9Mn2axrMTfanRvngtf/ALP7n+7vr6Lrwn4zfso6R8Udcm1y21W50fWLjZ57uv2iJtuxfufJ&#10;t/8AQf8AYqTWny83vHwLX6Rfs3+GP+ES+C3hm2aLZLdQf2hL/f8A3vzf+g7K5fwN+x54F8K+VPqc&#10;E/ie9TY+++bZF/36X/2fdXuEMMUMUUUUSpEqoiIi7ESg6a9eMvdiTUUUVRwhRRRQAUUUUAFFFFAB&#10;RRRQAUUUUAFFFOhhlml2xRM7v/Anz0ANqxYabPqUu2Jf95/4Fra03wlK+xrxtif88U+/XR21tFbR&#10;IsUSoi/wJWUqgEWm6bFpUHlL87t95/43oq1RXOA10V02su9G/grmdV8KtveWx/4HC9dRRVRlyAeb&#10;ujwyurKyOn3kem16Fc2EF4m2eJX/APQ6xbnwej/PbT7P9h/nSto1AOXorSufD19D/wAsN6f30+es&#10;94Whbaysj/3HXZV8wDaKKKoAooooAKKKKACiiigAooooAKKKKACiiigAooooAKKKKACiiigAoooo&#10;AKKKKACiiigAooooAKKKKACiiigAooooAKKKKACiiigAooooAKKKKACiiigAooooAKKKKACiiigA&#10;ooooAKKKKACql/pVnqSbby2guU/6bRb6t0VUZzh70CZQhP4zkb/4Y6Deb2WCW2d/44ZaxJvg5aP/&#10;AKjU50/34t//AMRXpNFd1PMMXD4ZHnSy3DT+yeUv8Gbn+HU4n/34tlRf8Kc1L/n+tP8Ax6vW6K7P&#10;7Yxf8xzf2PhP5TydPg5ffxahAn+4u+rtt8GV/wCW+qs/+wkGyvS6KiWbYuX2i45ThIfZOGs/hLos&#10;PzStc3P95Hl+T/xyuhsPCuj6Vsa206BHX7r7d71sUVw1MZXq/FI66eDoUvhiFFFFcp27BRRRSGFF&#10;FFABRRRQAUUUUAFFFFABRRRQAUUUUAFFFFABRRRQAUUUUAFFFFABRRRQAUUUUAFFFFABRRRQAUUU&#10;UAFFFFABRRRQAUUUUAFFCIz/AHalSznm/wBVBI/+4tAEVFWk0S+m+7bS/wDA12VYTwxqL/8ALBU/&#10;32qeYDNoraTwleP96WJP/H6tp4MX+K5/4Ai0e0iBzVFdnD4SsU+/5j/77Vah0exh/wBVbRf8DXfU&#10;e1A4SG2luW2xRM7/AOwu+tOHwxfTfeVYU/22rs0RUTavyJTqj2oHP23hKCH5p5Wmf+59xK27a2it&#10;otsUSon+xUtFY84BRRRTAKKKKAG0UUUAFFFFABS4EyfON31oooAq3GkWUpw1rER/u1VPhfTm6QlP&#10;904oopRAoXPhu0jTKmUH/frMuNMii+6XGP8AaoorYClcQLF90kfjUNFFbAFFFFUAUUUUAFFFFABR&#10;RRQAUUUUAFFFFABRRRQAUUUUAFFFFABRRRQAUUUUAFFFFABRRRQAUUUUAFFFFABRRRQAUUUUAFFF&#10;FABRRRQAUUUUAFFFFABRRRQAUUUUAFFFFABRRRQAUUUUAFFFFABRRRQAUUUUAFFFFABRRRQAUUUU&#10;AFFFFABRRRQAUUUUAFFFFABRRRQAUUUUAFFFFABRRRQAUUUUAFFFFABRRRQAUUUUAFW/sUfq350U&#10;VIFwaPATjdJ/31VmPw9bHjfN/wB90UVkBZi8L2Z6tMfq9Tr4YsW2ZRz9WoopAWYfCemt1ic/WRv8&#10;ami8PWA/5YD86KKkAj0exHS0i/75pfs0EP3LeJf+A0UVAFqONduMcU2iigAooooAKKKKACiiigAo&#10;oooAKKKKACiiigAooooA/9lQSwECLQAUAAYACAAAACEAPfyuaBQBAABHAgAAEwAAAAAAAAAAAAAA&#10;AAAAAAAAW0NvbnRlbnRfVHlwZXNdLnhtbFBLAQItABQABgAIAAAAIQA4/SH/1gAAAJQBAAALAAAA&#10;AAAAAAAAAAAAAEUBAABfcmVscy8ucmVsc1BLAQItABQABgAIAAAAIQCK1E6n8wQAAMARAAAOAAAA&#10;AAAAAAAAAAAAAEQCAABkcnMvZTJvRG9jLnhtbFBLAQItABQABgAIAAAAIQCMmn+7yAAAAKYBAAAZ&#10;AAAAAAAAAAAAAAAAAGMHAABkcnMvX3JlbHMvZTJvRG9jLnhtbC5yZWxzUEsBAi0AFAAGAAgAAAAh&#10;ANM+EkrgAAAACgEAAA8AAAAAAAAAAAAAAAAAYggAAGRycy9kb3ducmV2LnhtbFBLAQItAAoAAAAA&#10;AAAAIQDuDN1iOQUAADkFAAAUAAAAAAAAAAAAAAAAAG8JAABkcnMvbWVkaWEvaW1hZ2UxLnBuZ1BL&#10;AQItAAoAAAAAAAAAIQDqGGQBkdIAAJHSAAAVAAAAAAAAAAAAAAAAANoOAABkcnMvbWVkaWEvaW1h&#10;Z2UyLmpwZWdQSwUGAAAAAAcABwC/AQAAnu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alt="El 26 de enero celebra el día mundial de la educación ambiental - Tomás Moro" style="position:absolute;left:1473;top:-70;width:5854;height:3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YKqwAAAANoAAAAPAAAAZHJzL2Rvd25yZXYueG1sRE9NawIx&#10;EL0L/ocwQm+atVaxq1GkWKg3tRbqbdyM2cXNZNlEXf315iB4fLzv6byxpbhQ7QvHCvq9BARx5nTB&#10;RsHu97s7BuEDssbSMSm4kYf5rN2aYqrdlTd02QYjYgj7FBXkIVSplD7LyaLvuYo4ckdXWwwR1kbq&#10;Gq8x3JbyPUlG0mLBsSHHir5yyk7bs1Ww/kz+PswdVztzOJ3/V3I/HiyHSr11msUERKAmvMRP949W&#10;ELfGK/EGyNkDAAD//wMAUEsBAi0AFAAGAAgAAAAhANvh9svuAAAAhQEAABMAAAAAAAAAAAAAAAAA&#10;AAAAAFtDb250ZW50X1R5cGVzXS54bWxQSwECLQAUAAYACAAAACEAWvQsW78AAAAVAQAACwAAAAAA&#10;AAAAAAAAAAAfAQAAX3JlbHMvLnJlbHNQSwECLQAUAAYACAAAACEAK0GCqsAAAADaAAAADwAAAAAA&#10;AAAAAAAAAAAHAgAAZHJzL2Rvd25yZXYueG1sUEsFBgAAAAADAAMAtwAAAPQCAAAAAA==&#10;">
                  <v:imagedata r:id="rId9" o:title="El 26 de enero celebra el día mundial de la educación ambiental - Tomás Moro"/>
                </v:shape>
                <v:shape id="Picture 5" o:spid="_x0000_s1028" type="#_x0000_t75" alt="El 26 de enero celebra el día mundial de la educación ambiental - Tomás Moro" style="position:absolute;left:1560;top:2;width:5602;height:28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ZRdxAAAANsAAAAPAAAAZHJzL2Rvd25yZXYueG1sRI9Pb8Iw&#10;DMXvk/YdIiPtBimbNKFCQBNsUo+M8ffmNV5TrXGqJkD59vgwaTdb7/m9n2eL3jfqQl2sAxsYjzJQ&#10;xGWwNVcGtl8fwwmomJAtNoHJwI0iLOaPDzPMbbjyJ102qVISwjFHAy6lNtc6lo48xlFoiUX7CZ3H&#10;JGtXadvhVcJ9o5+z7FV7rFkaHLa0dFT+bs7ewMoVS18cD6dvT6v1vnBh9/J+NOZp0L9NQSXq07/5&#10;77qwgi/08osMoOd3AAAA//8DAFBLAQItABQABgAIAAAAIQDb4fbL7gAAAIUBAAATAAAAAAAAAAAA&#10;AAAAAAAAAABbQ29udGVudF9UeXBlc10ueG1sUEsBAi0AFAAGAAgAAAAhAFr0LFu/AAAAFQEAAAsA&#10;AAAAAAAAAAAAAAAAHwEAAF9yZWxzLy5yZWxzUEsBAi0AFAAGAAgAAAAhAPT1lF3EAAAA2wAAAA8A&#10;AAAAAAAAAAAAAAAABwIAAGRycy9kb3ducmV2LnhtbFBLBQYAAAAAAwADALcAAAD4AgAAAAA=&#10;">
                  <v:imagedata r:id="rId10" o:title="El 26 de enero celebra el día mundial de la educación ambiental - Tomás Moro"/>
                </v:shape>
                <v:rect id="Rectangle 4" o:spid="_x0000_s1029" style="position:absolute;left:1530;top:-28;width:5662;height:2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k6PvgAAANsAAAAPAAAAZHJzL2Rvd25yZXYueG1sRE+9CsIw&#10;EN4F3yGc4CKa1kG0GkUEwUEE/wa3oznbYnMpTaz17Y0guN3H93uLVWtK0VDtCssK4lEEgji1uuBM&#10;weW8HU5BOI+ssbRMCt7kYLXsdhaYaPviIzUnn4kQwi5BBbn3VSKlS3My6Ea2Ig7c3dYGfYB1JnWN&#10;rxBuSjmOook0WHBoyLGiTU7p4/Q0Cva36+Aw3XO7jY/Pg6RmVnLsler32vUchKfW/8U/906H+WP4&#10;/hIOkMsPAAAA//8DAFBLAQItABQABgAIAAAAIQDb4fbL7gAAAIUBAAATAAAAAAAAAAAAAAAAAAAA&#10;AABbQ29udGVudF9UeXBlc10ueG1sUEsBAi0AFAAGAAgAAAAhAFr0LFu/AAAAFQEAAAsAAAAAAAAA&#10;AAAAAAAAHwEAAF9yZWxzLy5yZWxzUEsBAi0AFAAGAAgAAAAhAChGTo++AAAA2wAAAA8AAAAAAAAA&#10;AAAAAAAABwIAAGRycy9kb3ducmV2LnhtbFBLBQYAAAAAAwADALcAAADyAgAAAAA=&#10;" filled="f" strokeweight="3pt"/>
                <w10:wrap anchorx="page"/>
              </v:group>
            </w:pict>
          </mc:Fallback>
        </mc:AlternateContent>
      </w:r>
      <w:r w:rsidR="001027A0" w:rsidRPr="002C387D">
        <w:rPr>
          <w:rFonts w:asciiTheme="minorHAnsi" w:hAnsiTheme="minorHAnsi" w:cstheme="minorHAnsi"/>
          <w:sz w:val="24"/>
          <w:szCs w:val="24"/>
        </w:rPr>
        <w:t>Esta guía se estructura para el desarrollo</w:t>
      </w:r>
      <w:r w:rsidR="001027A0" w:rsidRPr="002C387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de</w:t>
      </w:r>
      <w:r w:rsidR="001027A0"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actividades</w:t>
      </w:r>
      <w:r w:rsidR="001027A0"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de</w:t>
      </w:r>
      <w:r w:rsidR="001027A0"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aprendizaje,</w:t>
      </w:r>
      <w:r w:rsidR="001027A0"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las</w:t>
      </w:r>
      <w:r w:rsidR="001027A0"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cuales</w:t>
      </w:r>
      <w:r w:rsidR="001027A0"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permitirán el logro de las competencias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relacionadas</w:t>
      </w:r>
      <w:r w:rsidR="001027A0"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con</w:t>
      </w:r>
      <w:r w:rsidR="001027A0"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evaluar</w:t>
      </w:r>
      <w:r w:rsidR="001027A0"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el</w:t>
      </w:r>
      <w:r w:rsidR="001027A0"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cumplimiento</w:t>
      </w:r>
      <w:r w:rsidR="001027A0"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ambiental, la gestión de residuos sólidos</w:t>
      </w:r>
      <w:r w:rsidR="001027A0"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y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la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verificación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de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las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emisiones</w:t>
      </w:r>
      <w:r w:rsidR="001027A0"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resultantes.</w:t>
      </w:r>
    </w:p>
    <w:p w14:paraId="4B9B97B4" w14:textId="77777777" w:rsidR="008B4C61" w:rsidRPr="002C387D" w:rsidRDefault="001027A0">
      <w:pPr>
        <w:pStyle w:val="Textoindependiente"/>
        <w:spacing w:before="196" w:line="280" w:lineRule="auto"/>
        <w:ind w:left="6201" w:right="219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así</w:t>
      </w:r>
      <w:r w:rsidRPr="002C387D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que,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través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desarrollo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esta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guía,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usted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logrará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apropiar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herramientas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apoyar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organización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través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</w:p>
    <w:p w14:paraId="2B17C037" w14:textId="77777777" w:rsidR="008B4C61" w:rsidRPr="002C387D" w:rsidRDefault="001027A0">
      <w:pPr>
        <w:pStyle w:val="Textoindependiente"/>
        <w:spacing w:line="169" w:lineRule="exact"/>
        <w:ind w:left="6201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procedimientos</w:t>
      </w:r>
      <w:r w:rsidRPr="002C387D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permita</w:t>
      </w:r>
      <w:r w:rsidRPr="002C387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realizar</w:t>
      </w:r>
      <w:r w:rsidRPr="002C387D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</w:p>
    <w:p w14:paraId="4935C011" w14:textId="77777777" w:rsidR="008B4C61" w:rsidRPr="002C387D" w:rsidRDefault="008B4C61">
      <w:pPr>
        <w:spacing w:line="129" w:lineRule="exact"/>
        <w:ind w:right="195"/>
        <w:jc w:val="right"/>
        <w:rPr>
          <w:rFonts w:asciiTheme="minorHAnsi" w:hAnsiTheme="minorHAnsi" w:cstheme="minorHAnsi"/>
          <w:sz w:val="24"/>
          <w:szCs w:val="24"/>
        </w:rPr>
      </w:pPr>
    </w:p>
    <w:p w14:paraId="2E162DF5" w14:textId="77777777" w:rsidR="008B4C61" w:rsidRPr="002C387D" w:rsidRDefault="001027A0">
      <w:pPr>
        <w:pStyle w:val="Textoindependiente"/>
        <w:spacing w:line="193" w:lineRule="exact"/>
        <w:ind w:left="200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una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planificada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seguimiento,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medición,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análisis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evaluación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desempeño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ambiental.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Por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ello,</w:t>
      </w:r>
    </w:p>
    <w:p w14:paraId="23EDEB6B" w14:textId="77777777" w:rsidR="007D593F" w:rsidRPr="002C387D" w:rsidRDefault="001027A0" w:rsidP="005C62CC">
      <w:pPr>
        <w:pStyle w:val="Textoindependiente"/>
        <w:spacing w:before="38" w:line="283" w:lineRule="auto"/>
        <w:ind w:left="200" w:right="231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lo invitamos a participar activamente en la construcción conjunta del aprendizaje y a desarrollar cada una de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evidencias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encuentre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</w:t>
      </w:r>
      <w:r w:rsidR="00DC02F1" w:rsidRPr="002C387D">
        <w:rPr>
          <w:rFonts w:asciiTheme="minorHAnsi" w:hAnsiTheme="minorHAnsi" w:cstheme="minorHAnsi"/>
          <w:sz w:val="24"/>
          <w:szCs w:val="24"/>
        </w:rPr>
        <w:t>a</w:t>
      </w:r>
      <w:r w:rsidR="007D593F" w:rsidRPr="002C387D">
        <w:rPr>
          <w:rFonts w:asciiTheme="minorHAnsi" w:hAnsiTheme="minorHAnsi" w:cstheme="minorHAnsi"/>
          <w:sz w:val="24"/>
          <w:szCs w:val="24"/>
        </w:rPr>
        <w:t>.</w:t>
      </w:r>
    </w:p>
    <w:p w14:paraId="796D326C" w14:textId="77777777" w:rsidR="008B4C61" w:rsidRPr="002C387D" w:rsidRDefault="001027A0">
      <w:pPr>
        <w:pStyle w:val="Textoindependiente"/>
        <w:spacing w:before="96"/>
        <w:ind w:left="20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 presente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aprendizaje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encontrara actividades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formación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distribuidas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cuatro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(4)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grupos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proofErr w:type="spellStart"/>
      <w:r w:rsidRPr="002C387D">
        <w:rPr>
          <w:rFonts w:asciiTheme="minorHAnsi" w:hAnsiTheme="minorHAnsi" w:cstheme="minorHAnsi"/>
          <w:sz w:val="24"/>
          <w:szCs w:val="24"/>
        </w:rPr>
        <w:t>asi</w:t>
      </w:r>
      <w:proofErr w:type="spellEnd"/>
      <w:r w:rsidRPr="002C387D">
        <w:rPr>
          <w:rFonts w:asciiTheme="minorHAnsi" w:hAnsiTheme="minorHAnsi" w:cstheme="minorHAnsi"/>
          <w:sz w:val="24"/>
          <w:szCs w:val="24"/>
        </w:rPr>
        <w:t>:</w:t>
      </w:r>
    </w:p>
    <w:p w14:paraId="6D344F2B" w14:textId="77777777" w:rsidR="008B4C61" w:rsidRPr="002C387D" w:rsidRDefault="008B4C61">
      <w:pPr>
        <w:pStyle w:val="Textoindependiente"/>
        <w:spacing w:before="8"/>
        <w:rPr>
          <w:rFonts w:asciiTheme="minorHAnsi" w:hAnsiTheme="minorHAnsi" w:cstheme="minorHAnsi"/>
          <w:sz w:val="24"/>
          <w:szCs w:val="24"/>
        </w:rPr>
      </w:pPr>
    </w:p>
    <w:p w14:paraId="0ACE213B" w14:textId="77777777" w:rsidR="008B4C61" w:rsidRPr="002C387D" w:rsidRDefault="001027A0" w:rsidP="00084858">
      <w:pPr>
        <w:pStyle w:val="Prrafodelista"/>
        <w:numPr>
          <w:ilvl w:val="0"/>
          <w:numId w:val="3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Reflexión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Inicial</w:t>
      </w:r>
    </w:p>
    <w:p w14:paraId="20DD8A9C" w14:textId="77777777" w:rsidR="008B4C61" w:rsidRPr="002C387D" w:rsidRDefault="001027A0" w:rsidP="00084858">
      <w:pPr>
        <w:pStyle w:val="Prrafodelista"/>
        <w:numPr>
          <w:ilvl w:val="0"/>
          <w:numId w:val="3"/>
        </w:numPr>
        <w:tabs>
          <w:tab w:val="left" w:pos="920"/>
          <w:tab w:val="left" w:pos="921"/>
        </w:tabs>
        <w:spacing w:before="33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contextualización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identificación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conocimientos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necesarios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aprendizaje.</w:t>
      </w:r>
    </w:p>
    <w:p w14:paraId="6E1B42A8" w14:textId="77777777" w:rsidR="008B4C61" w:rsidRPr="002C387D" w:rsidRDefault="001027A0" w:rsidP="00084858">
      <w:pPr>
        <w:pStyle w:val="Prrafodelista"/>
        <w:numPr>
          <w:ilvl w:val="0"/>
          <w:numId w:val="3"/>
        </w:numPr>
        <w:tabs>
          <w:tab w:val="left" w:pos="920"/>
          <w:tab w:val="left" w:pos="921"/>
        </w:tabs>
        <w:spacing w:before="3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apropiación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conocimiento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(Conceptualización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Teorización).</w:t>
      </w:r>
    </w:p>
    <w:p w14:paraId="26D92BE2" w14:textId="77777777" w:rsidR="008B4C61" w:rsidRPr="002C387D" w:rsidRDefault="001027A0" w:rsidP="00084858">
      <w:pPr>
        <w:pStyle w:val="Prrafodelista"/>
        <w:numPr>
          <w:ilvl w:val="0"/>
          <w:numId w:val="3"/>
        </w:numPr>
        <w:tabs>
          <w:tab w:val="left" w:pos="920"/>
          <w:tab w:val="left" w:pos="921"/>
        </w:tabs>
        <w:spacing w:before="36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transferencia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conocimiento.</w:t>
      </w:r>
    </w:p>
    <w:p w14:paraId="74753286" w14:textId="77777777" w:rsidR="008B4C61" w:rsidRPr="002C387D" w:rsidRDefault="008B4C61">
      <w:pPr>
        <w:pStyle w:val="Textoindependiente"/>
        <w:spacing w:before="8"/>
        <w:rPr>
          <w:rFonts w:asciiTheme="minorHAnsi" w:hAnsiTheme="minorHAnsi" w:cstheme="minorHAnsi"/>
          <w:sz w:val="24"/>
          <w:szCs w:val="24"/>
        </w:rPr>
      </w:pPr>
    </w:p>
    <w:p w14:paraId="4F202C13" w14:textId="77777777" w:rsidR="007D593F" w:rsidRPr="002C387D" w:rsidRDefault="001027A0" w:rsidP="00A13A88">
      <w:pPr>
        <w:pStyle w:val="Textoindependiente"/>
        <w:spacing w:line="283" w:lineRule="auto"/>
        <w:ind w:left="200"/>
        <w:rPr>
          <w:rFonts w:asciiTheme="minorHAnsi" w:hAnsiTheme="minorHAnsi" w:cstheme="minorHAnsi"/>
          <w:sz w:val="24"/>
          <w:szCs w:val="24"/>
        </w:rPr>
      </w:pPr>
      <w:proofErr w:type="spellStart"/>
      <w:r w:rsidRPr="002C387D">
        <w:rPr>
          <w:rFonts w:asciiTheme="minorHAnsi" w:hAnsiTheme="minorHAnsi" w:cstheme="minorHAnsi"/>
          <w:sz w:val="24"/>
          <w:szCs w:val="24"/>
        </w:rPr>
        <w:t>Asi</w:t>
      </w:r>
      <w:proofErr w:type="spellEnd"/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mismo,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cabe aclarar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dichas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actividades deben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desarrol</w:t>
      </w:r>
      <w:r w:rsidR="0051566C" w:rsidRPr="002C387D">
        <w:rPr>
          <w:rFonts w:asciiTheme="minorHAnsi" w:hAnsiTheme="minorHAnsi" w:cstheme="minorHAnsi"/>
          <w:sz w:val="24"/>
          <w:szCs w:val="24"/>
        </w:rPr>
        <w:t>l</w:t>
      </w:r>
      <w:r w:rsidRPr="002C387D">
        <w:rPr>
          <w:rFonts w:asciiTheme="minorHAnsi" w:hAnsiTheme="minorHAnsi" w:cstheme="minorHAnsi"/>
          <w:sz w:val="24"/>
          <w:szCs w:val="24"/>
        </w:rPr>
        <w:t>arse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mano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puño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letra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deben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ser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entregadas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 medio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="0051566C" w:rsidRPr="002C387D">
        <w:rPr>
          <w:rFonts w:asciiTheme="minorHAnsi" w:hAnsiTheme="minorHAnsi" w:cstheme="minorHAnsi"/>
          <w:sz w:val="24"/>
          <w:szCs w:val="24"/>
        </w:rPr>
        <w:t>físico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y/o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digital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dependiendo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situación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actual.</w:t>
      </w:r>
    </w:p>
    <w:p w14:paraId="2047B63D" w14:textId="77777777" w:rsidR="007D593F" w:rsidRPr="002C387D" w:rsidRDefault="007D593F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7A26F3C2" w14:textId="77777777" w:rsidR="008B4C61" w:rsidRPr="008C7E5B" w:rsidRDefault="001027A0" w:rsidP="00084858">
      <w:pPr>
        <w:pStyle w:val="Ttulo1"/>
        <w:numPr>
          <w:ilvl w:val="0"/>
          <w:numId w:val="4"/>
        </w:numPr>
        <w:tabs>
          <w:tab w:val="left" w:pos="477"/>
        </w:tabs>
        <w:spacing w:before="169"/>
        <w:ind w:left="476" w:hanging="277"/>
        <w:rPr>
          <w:rFonts w:asciiTheme="minorHAnsi" w:hAnsiTheme="minorHAnsi" w:cstheme="minorHAnsi"/>
          <w:color w:val="4F81BD" w:themeColor="accent1"/>
          <w:sz w:val="24"/>
          <w:szCs w:val="24"/>
        </w:rPr>
      </w:pPr>
      <w:r w:rsidRPr="008C7E5B">
        <w:rPr>
          <w:rFonts w:asciiTheme="minorHAnsi" w:hAnsiTheme="minorHAnsi" w:cstheme="minorHAnsi"/>
          <w:color w:val="4F81BD" w:themeColor="accent1"/>
          <w:sz w:val="24"/>
          <w:szCs w:val="24"/>
        </w:rPr>
        <w:t>FORMULACIÓN</w:t>
      </w:r>
      <w:r w:rsidRPr="008C7E5B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8C7E5B">
        <w:rPr>
          <w:rFonts w:asciiTheme="minorHAnsi" w:hAnsiTheme="minorHAnsi" w:cstheme="minorHAnsi"/>
          <w:color w:val="4F81BD" w:themeColor="accent1"/>
          <w:sz w:val="24"/>
          <w:szCs w:val="24"/>
        </w:rPr>
        <w:t>DE</w:t>
      </w:r>
      <w:r w:rsidRPr="008C7E5B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8C7E5B">
        <w:rPr>
          <w:rFonts w:asciiTheme="minorHAnsi" w:hAnsiTheme="minorHAnsi" w:cstheme="minorHAnsi"/>
          <w:color w:val="4F81BD" w:themeColor="accent1"/>
          <w:sz w:val="24"/>
          <w:szCs w:val="24"/>
        </w:rPr>
        <w:t>LAS ACTIVIDADES</w:t>
      </w:r>
      <w:r w:rsidRPr="008C7E5B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8C7E5B">
        <w:rPr>
          <w:rFonts w:asciiTheme="minorHAnsi" w:hAnsiTheme="minorHAnsi" w:cstheme="minorHAnsi"/>
          <w:color w:val="4F81BD" w:themeColor="accent1"/>
          <w:sz w:val="24"/>
          <w:szCs w:val="24"/>
        </w:rPr>
        <w:t>DE APRENDIZAJE</w:t>
      </w:r>
    </w:p>
    <w:p w14:paraId="4362631F" w14:textId="77777777" w:rsidR="008B4C61" w:rsidRPr="002C387D" w:rsidRDefault="008B4C61">
      <w:pPr>
        <w:pStyle w:val="Textoindependiente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14:paraId="308169AA" w14:textId="77777777" w:rsidR="008B4C61" w:rsidRPr="008C7E5B" w:rsidRDefault="001027A0" w:rsidP="00084858">
      <w:pPr>
        <w:pStyle w:val="Prrafodelista"/>
        <w:numPr>
          <w:ilvl w:val="1"/>
          <w:numId w:val="4"/>
        </w:numPr>
        <w:tabs>
          <w:tab w:val="left" w:pos="532"/>
        </w:tabs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8C7E5B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Reflexión</w:t>
      </w:r>
      <w:r w:rsidRPr="008C7E5B">
        <w:rPr>
          <w:rFonts w:asciiTheme="minorHAnsi" w:hAnsiTheme="minorHAnsi" w:cstheme="minorHAnsi"/>
          <w:b/>
          <w:color w:val="4F81BD" w:themeColor="accent1"/>
          <w:spacing w:val="-1"/>
          <w:sz w:val="24"/>
          <w:szCs w:val="24"/>
        </w:rPr>
        <w:t xml:space="preserve"> </w:t>
      </w:r>
      <w:r w:rsidRPr="008C7E5B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Inicial.</w:t>
      </w:r>
    </w:p>
    <w:p w14:paraId="6FBF6A95" w14:textId="77777777" w:rsidR="008B4C61" w:rsidRPr="002C387D" w:rsidRDefault="008B4C61">
      <w:pPr>
        <w:pStyle w:val="Textoindependiente"/>
        <w:spacing w:before="7"/>
        <w:rPr>
          <w:rFonts w:asciiTheme="minorHAnsi" w:hAnsiTheme="minorHAnsi" w:cstheme="minorHAnsi"/>
          <w:b/>
          <w:sz w:val="24"/>
          <w:szCs w:val="24"/>
        </w:rPr>
      </w:pPr>
    </w:p>
    <w:p w14:paraId="1D68CF71" w14:textId="77777777" w:rsidR="008B4C61" w:rsidRPr="002C387D" w:rsidRDefault="001027A0">
      <w:pPr>
        <w:pStyle w:val="Textoindependiente"/>
        <w:spacing w:line="280" w:lineRule="auto"/>
        <w:ind w:left="200" w:right="75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Revise el video llamado “De la cuna a la cuna” que se puede consultar a través del siguiente link en el motor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búsqueda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preferencia.</w:t>
      </w:r>
    </w:p>
    <w:p w14:paraId="58EAD886" w14:textId="77777777" w:rsidR="008B4C61" w:rsidRPr="002C387D" w:rsidRDefault="001027A0">
      <w:pPr>
        <w:spacing w:before="194"/>
        <w:ind w:left="231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drawing>
          <wp:anchor distT="0" distB="0" distL="0" distR="0" simplePos="0" relativeHeight="15729152" behindDoc="0" locked="0" layoutInCell="1" allowOverlap="1" wp14:anchorId="28492909" wp14:editId="19B802FB">
            <wp:simplePos x="0" y="0"/>
            <wp:positionH relativeFrom="page">
              <wp:posOffset>1278178</wp:posOffset>
            </wp:positionH>
            <wp:positionV relativeFrom="paragraph">
              <wp:posOffset>327046</wp:posOffset>
            </wp:positionV>
            <wp:extent cx="728740" cy="730064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740" cy="730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387D">
        <w:rPr>
          <w:rFonts w:asciiTheme="minorHAnsi" w:hAnsiTheme="minorHAnsi" w:cstheme="minorHAnsi"/>
          <w:i/>
          <w:sz w:val="24"/>
          <w:szCs w:val="24"/>
        </w:rPr>
        <w:t>Nombre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del</w:t>
      </w:r>
      <w:r w:rsidRPr="002C387D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video: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CUNA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 LA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CUNA</w:t>
      </w:r>
    </w:p>
    <w:p w14:paraId="4481688B" w14:textId="77777777" w:rsidR="008B4C61" w:rsidRPr="002C387D" w:rsidRDefault="008B4C61">
      <w:pPr>
        <w:pStyle w:val="Textoindependiente"/>
        <w:spacing w:before="7"/>
        <w:rPr>
          <w:rFonts w:asciiTheme="minorHAnsi" w:hAnsiTheme="minorHAnsi" w:cstheme="minorHAnsi"/>
          <w:sz w:val="24"/>
          <w:szCs w:val="24"/>
        </w:rPr>
      </w:pPr>
    </w:p>
    <w:p w14:paraId="33946A7F" w14:textId="77777777" w:rsidR="008B4C61" w:rsidRPr="002C387D" w:rsidRDefault="001027A0">
      <w:pPr>
        <w:pStyle w:val="Textoindependiente"/>
        <w:spacing w:line="453" w:lineRule="auto"/>
        <w:ind w:left="2310" w:right="1784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Link</w:t>
      </w:r>
      <w:r w:rsidRPr="002C387D">
        <w:rPr>
          <w:rFonts w:asciiTheme="minorHAnsi" w:hAnsiTheme="minorHAnsi" w:cstheme="minorHAnsi"/>
          <w:i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consulta:</w:t>
      </w:r>
      <w:r w:rsidRPr="002C387D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hyperlink r:id="rId12" w:history="1">
        <w:r w:rsidR="005C62CC" w:rsidRPr="001A4C2E">
          <w:rPr>
            <w:rStyle w:val="Hipervnculo"/>
            <w:rFonts w:asciiTheme="minorHAnsi" w:hAnsiTheme="minorHAnsi" w:cstheme="minorHAnsi"/>
            <w:sz w:val="24"/>
            <w:szCs w:val="24"/>
            <w:u w:color="1154CC"/>
          </w:rPr>
          <w:t>https://www.youtube.com/watch?v=BezpqQBBark</w:t>
        </w:r>
      </w:hyperlink>
      <w:r w:rsidRPr="002C387D">
        <w:rPr>
          <w:rFonts w:asciiTheme="minorHAnsi" w:hAnsiTheme="minorHAnsi" w:cstheme="minorHAnsi"/>
          <w:color w:val="1154CC"/>
          <w:spacing w:val="-50"/>
          <w:sz w:val="24"/>
          <w:szCs w:val="24"/>
        </w:rPr>
        <w:t xml:space="preserve"> </w:t>
      </w:r>
      <w:r w:rsidR="005C62CC">
        <w:rPr>
          <w:rFonts w:asciiTheme="minorHAnsi" w:hAnsiTheme="minorHAnsi" w:cstheme="minorHAnsi"/>
          <w:color w:val="1154CC"/>
          <w:spacing w:val="-50"/>
          <w:sz w:val="24"/>
          <w:szCs w:val="24"/>
        </w:rPr>
        <w:t xml:space="preserve">                                                                                                            </w:t>
      </w:r>
      <w:r w:rsidRPr="002C387D">
        <w:rPr>
          <w:rFonts w:asciiTheme="minorHAnsi" w:hAnsiTheme="minorHAnsi" w:cstheme="minorHAnsi"/>
          <w:sz w:val="24"/>
          <w:szCs w:val="24"/>
        </w:rPr>
        <w:lastRenderedPageBreak/>
        <w:t>Fecha de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publicación: 25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septiembre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2014.</w:t>
      </w:r>
    </w:p>
    <w:p w14:paraId="5FC66759" w14:textId="77777777" w:rsidR="008B4C61" w:rsidRPr="002C387D" w:rsidRDefault="001027A0">
      <w:pPr>
        <w:spacing w:line="227" w:lineRule="exact"/>
        <w:ind w:left="2310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Fuente</w:t>
      </w:r>
      <w:r w:rsidRPr="002C387D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Imagen:</w:t>
      </w:r>
      <w:r w:rsidRPr="002C387D">
        <w:rPr>
          <w:rFonts w:asciiTheme="minorHAnsi" w:hAnsiTheme="minorHAnsi" w:cstheme="minorHAnsi"/>
          <w:i/>
          <w:spacing w:val="-4"/>
          <w:sz w:val="24"/>
          <w:szCs w:val="24"/>
        </w:rPr>
        <w:t xml:space="preserve"> </w:t>
      </w:r>
      <w:hyperlink r:id="rId13">
        <w:r w:rsidRPr="002C387D">
          <w:rPr>
            <w:rFonts w:asciiTheme="minorHAnsi" w:hAnsiTheme="minorHAnsi" w:cstheme="minorHAnsi"/>
            <w:i/>
            <w:color w:val="1154CC"/>
            <w:sz w:val="24"/>
            <w:szCs w:val="24"/>
            <w:u w:val="single" w:color="1154CC"/>
          </w:rPr>
          <w:t>www.grupopariesiem.com</w:t>
        </w:r>
      </w:hyperlink>
    </w:p>
    <w:p w14:paraId="597799AC" w14:textId="77777777" w:rsidR="008B4C61" w:rsidRPr="002C387D" w:rsidRDefault="008B4C61">
      <w:pPr>
        <w:pStyle w:val="Textoindependiente"/>
        <w:rPr>
          <w:rFonts w:asciiTheme="minorHAnsi" w:hAnsiTheme="minorHAnsi" w:cstheme="minorHAnsi"/>
          <w:i/>
          <w:sz w:val="24"/>
          <w:szCs w:val="24"/>
        </w:rPr>
      </w:pPr>
    </w:p>
    <w:p w14:paraId="5C4F3B3E" w14:textId="77777777" w:rsidR="008B4C61" w:rsidRPr="002C387D" w:rsidRDefault="008B4C61">
      <w:pPr>
        <w:pStyle w:val="Textoindependiente"/>
        <w:spacing w:before="1"/>
        <w:rPr>
          <w:rFonts w:asciiTheme="minorHAnsi" w:hAnsiTheme="minorHAnsi" w:cstheme="minorHAnsi"/>
          <w:i/>
          <w:sz w:val="24"/>
          <w:szCs w:val="24"/>
        </w:rPr>
      </w:pPr>
    </w:p>
    <w:p w14:paraId="66A0989B" w14:textId="77777777" w:rsidR="008B4C61" w:rsidRPr="002C387D" w:rsidRDefault="001027A0">
      <w:pPr>
        <w:pStyle w:val="Textoindependiente"/>
        <w:spacing w:before="96"/>
        <w:ind w:left="20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Con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base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video visto, responda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 siguientes cuestionamientos.</w:t>
      </w:r>
    </w:p>
    <w:p w14:paraId="3A0B5F68" w14:textId="77777777"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sz w:val="24"/>
          <w:szCs w:val="24"/>
        </w:rPr>
      </w:pPr>
    </w:p>
    <w:p w14:paraId="6157DE3D" w14:textId="77777777"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spacing w:line="273" w:lineRule="auto"/>
        <w:ind w:right="22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¿</w:t>
      </w:r>
      <w:r w:rsidRPr="002C387D">
        <w:rPr>
          <w:rFonts w:asciiTheme="minorHAnsi" w:hAnsiTheme="minorHAnsi" w:cstheme="minorHAnsi"/>
          <w:i/>
          <w:sz w:val="24"/>
          <w:szCs w:val="24"/>
        </w:rPr>
        <w:t>Cuáles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considera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usted,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son</w:t>
      </w:r>
      <w:r w:rsidRPr="002C387D">
        <w:rPr>
          <w:rFonts w:asciiTheme="minorHAnsi" w:hAnsiTheme="minorHAnsi" w:cstheme="minorHAnsi"/>
          <w:i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los</w:t>
      </w:r>
      <w:r w:rsidRPr="002C387D">
        <w:rPr>
          <w:rFonts w:asciiTheme="minorHAnsi" w:hAnsiTheme="minorHAnsi" w:cstheme="minorHAnsi"/>
          <w:i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elementos</w:t>
      </w:r>
      <w:r w:rsidRPr="002C387D">
        <w:rPr>
          <w:rFonts w:asciiTheme="minorHAnsi" w:hAnsiTheme="minorHAnsi" w:cstheme="minorHAnsi"/>
          <w:i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que</w:t>
      </w:r>
      <w:r w:rsidRPr="002C387D">
        <w:rPr>
          <w:rFonts w:asciiTheme="minorHAnsi" w:hAnsiTheme="minorHAnsi" w:cstheme="minorHAnsi"/>
          <w:i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debe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tener</w:t>
      </w:r>
      <w:r w:rsidRPr="002C387D">
        <w:rPr>
          <w:rFonts w:asciiTheme="minorHAnsi" w:hAnsiTheme="minorHAnsi" w:cstheme="minorHAnsi"/>
          <w:i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en</w:t>
      </w:r>
      <w:r w:rsidRPr="002C387D">
        <w:rPr>
          <w:rFonts w:asciiTheme="minorHAnsi" w:hAnsiTheme="minorHAnsi" w:cstheme="minorHAnsi"/>
          <w:i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cuenta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una</w:t>
      </w:r>
      <w:r w:rsidRPr="002C387D">
        <w:rPr>
          <w:rFonts w:asciiTheme="minorHAnsi" w:hAnsiTheme="minorHAnsi" w:cstheme="minorHAnsi"/>
          <w:i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empresa</w:t>
      </w:r>
      <w:r w:rsidRPr="002C387D">
        <w:rPr>
          <w:rFonts w:asciiTheme="minorHAnsi" w:hAnsiTheme="minorHAnsi" w:cstheme="minorHAnsi"/>
          <w:i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para</w:t>
      </w:r>
      <w:r w:rsidRPr="002C387D">
        <w:rPr>
          <w:rFonts w:asciiTheme="minorHAnsi" w:hAnsiTheme="minorHAnsi" w:cstheme="minorHAnsi"/>
          <w:i/>
          <w:spacing w:val="1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reducir</w:t>
      </w:r>
      <w:r w:rsidRPr="002C387D">
        <w:rPr>
          <w:rFonts w:asciiTheme="minorHAnsi" w:hAnsiTheme="minorHAnsi" w:cstheme="minorHAnsi"/>
          <w:i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</w:t>
      </w:r>
      <w:r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cantidad de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que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genera?</w:t>
      </w:r>
    </w:p>
    <w:p w14:paraId="02F5B29D" w14:textId="77777777"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spacing w:before="3" w:line="276" w:lineRule="auto"/>
        <w:ind w:right="218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¿Qué</w:t>
      </w:r>
      <w:r w:rsidRPr="002C387D">
        <w:rPr>
          <w:rFonts w:asciiTheme="minorHAnsi" w:hAnsiTheme="minorHAnsi" w:cstheme="minorHAnsi"/>
          <w:i/>
          <w:spacing w:val="3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actividades,</w:t>
      </w:r>
      <w:r w:rsidRPr="002C387D">
        <w:rPr>
          <w:rFonts w:asciiTheme="minorHAnsi" w:hAnsiTheme="minorHAnsi" w:cstheme="minorHAnsi"/>
          <w:i/>
          <w:spacing w:val="3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procesos</w:t>
      </w:r>
      <w:r w:rsidRPr="002C387D">
        <w:rPr>
          <w:rFonts w:asciiTheme="minorHAnsi" w:hAnsiTheme="minorHAnsi" w:cstheme="minorHAnsi"/>
          <w:i/>
          <w:spacing w:val="3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</w:t>
      </w:r>
      <w:r w:rsidRPr="002C387D">
        <w:rPr>
          <w:rFonts w:asciiTheme="minorHAnsi" w:hAnsiTheme="minorHAnsi" w:cstheme="minorHAnsi"/>
          <w:i/>
          <w:spacing w:val="3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operaciones</w:t>
      </w:r>
      <w:r w:rsidRPr="002C387D">
        <w:rPr>
          <w:rFonts w:asciiTheme="minorHAnsi" w:hAnsiTheme="minorHAnsi" w:cstheme="minorHAnsi"/>
          <w:i/>
          <w:spacing w:val="3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considera</w:t>
      </w:r>
      <w:r w:rsidRPr="002C387D">
        <w:rPr>
          <w:rFonts w:asciiTheme="minorHAnsi" w:hAnsiTheme="minorHAnsi" w:cstheme="minorHAnsi"/>
          <w:i/>
          <w:spacing w:val="3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usted,</w:t>
      </w:r>
      <w:r w:rsidRPr="002C387D">
        <w:rPr>
          <w:rFonts w:asciiTheme="minorHAnsi" w:hAnsiTheme="minorHAnsi" w:cstheme="minorHAnsi"/>
          <w:i/>
          <w:spacing w:val="3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debería</w:t>
      </w:r>
      <w:r w:rsidRPr="002C387D">
        <w:rPr>
          <w:rFonts w:asciiTheme="minorHAnsi" w:hAnsiTheme="minorHAnsi" w:cstheme="minorHAnsi"/>
          <w:i/>
          <w:spacing w:val="3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controlar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un</w:t>
      </w:r>
      <w:r w:rsidRPr="002C387D">
        <w:rPr>
          <w:rFonts w:asciiTheme="minorHAnsi" w:hAnsiTheme="minorHAnsi" w:cstheme="minorHAnsi"/>
          <w:i/>
          <w:spacing w:val="3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municipio</w:t>
      </w:r>
      <w:r w:rsidRPr="002C387D">
        <w:rPr>
          <w:rFonts w:asciiTheme="minorHAnsi" w:hAnsiTheme="minorHAnsi" w:cstheme="minorHAnsi"/>
          <w:i/>
          <w:spacing w:val="3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para</w:t>
      </w:r>
      <w:r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mejorar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las operaciones relacionadas al manejo de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residuos?</w:t>
      </w:r>
    </w:p>
    <w:p w14:paraId="26D1EC75" w14:textId="77777777"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ind w:hanging="36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¿Considera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que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planeta tierra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puede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sostener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</w:t>
      </w:r>
      <w:r w:rsidRPr="002C387D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nivel</w:t>
      </w:r>
      <w:r w:rsidRPr="002C387D">
        <w:rPr>
          <w:rFonts w:asciiTheme="minorHAnsi" w:hAnsiTheme="minorHAnsi" w:cstheme="minorHAnsi"/>
          <w:i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actual de la generación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residuos?</w:t>
      </w:r>
    </w:p>
    <w:p w14:paraId="5E68F98E" w14:textId="77777777"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spacing w:before="31"/>
        <w:ind w:right="229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¿Como</w:t>
      </w:r>
      <w:r w:rsidRPr="002C387D">
        <w:rPr>
          <w:rFonts w:asciiTheme="minorHAnsi" w:hAnsiTheme="minorHAnsi" w:cstheme="minorHAnsi"/>
          <w:i/>
          <w:spacing w:val="46"/>
          <w:sz w:val="24"/>
          <w:szCs w:val="24"/>
        </w:rPr>
        <w:t xml:space="preserve"> </w:t>
      </w:r>
      <w:r w:rsidR="000C7089" w:rsidRPr="002C387D">
        <w:rPr>
          <w:rFonts w:asciiTheme="minorHAnsi" w:hAnsiTheme="minorHAnsi" w:cstheme="minorHAnsi"/>
          <w:i/>
          <w:sz w:val="24"/>
          <w:szCs w:val="24"/>
        </w:rPr>
        <w:t>tú</w:t>
      </w:r>
      <w:r w:rsidRPr="002C387D">
        <w:rPr>
          <w:rFonts w:asciiTheme="minorHAnsi" w:hAnsiTheme="minorHAnsi" w:cstheme="minorHAnsi"/>
          <w:i/>
          <w:spacing w:val="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desde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rol</w:t>
      </w:r>
      <w:r w:rsidRPr="002C387D">
        <w:rPr>
          <w:rFonts w:asciiTheme="minorHAnsi" w:hAnsiTheme="minorHAnsi" w:cstheme="minorHAnsi"/>
          <w:i/>
          <w:spacing w:val="4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tecnólogo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en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="00D648CB" w:rsidRPr="002C387D">
        <w:rPr>
          <w:rFonts w:asciiTheme="minorHAnsi" w:hAnsiTheme="minorHAnsi" w:cstheme="minorHAnsi"/>
          <w:i/>
          <w:sz w:val="24"/>
          <w:szCs w:val="24"/>
        </w:rPr>
        <w:t>prevención y control ambiental</w:t>
      </w:r>
      <w:r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puedes</w:t>
      </w:r>
      <w:r w:rsidRPr="002C387D">
        <w:rPr>
          <w:rFonts w:asciiTheme="minorHAnsi" w:hAnsiTheme="minorHAnsi" w:cstheme="minorHAnsi"/>
          <w:i/>
          <w:spacing w:val="4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aportar</w:t>
      </w:r>
      <w:r w:rsidRPr="002C387D">
        <w:rPr>
          <w:rFonts w:asciiTheme="minorHAnsi" w:hAnsiTheme="minorHAnsi" w:cstheme="minorHAnsi"/>
          <w:i/>
          <w:spacing w:val="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al</w:t>
      </w:r>
      <w:r w:rsidRPr="002C387D">
        <w:rPr>
          <w:rFonts w:asciiTheme="minorHAnsi" w:hAnsiTheme="minorHAnsi" w:cstheme="minorHAnsi"/>
          <w:i/>
          <w:spacing w:val="4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mejoramiento</w:t>
      </w:r>
      <w:r w:rsidRPr="002C387D">
        <w:rPr>
          <w:rFonts w:asciiTheme="minorHAnsi" w:hAnsiTheme="minorHAnsi" w:cstheme="minorHAnsi"/>
          <w:i/>
          <w:spacing w:val="4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del</w:t>
      </w:r>
      <w:r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</w:t>
      </w:r>
      <w:r w:rsidR="00D648CB"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      </w:t>
      </w:r>
      <w:r w:rsidRPr="002C387D">
        <w:rPr>
          <w:rFonts w:asciiTheme="minorHAnsi" w:hAnsiTheme="minorHAnsi" w:cstheme="minorHAnsi"/>
          <w:i/>
          <w:sz w:val="24"/>
          <w:szCs w:val="24"/>
        </w:rPr>
        <w:t>desempeño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ambiental de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organización?</w:t>
      </w:r>
    </w:p>
    <w:p w14:paraId="7C3A9E24" w14:textId="77777777" w:rsidR="008B4C61" w:rsidRPr="002C387D" w:rsidRDefault="008B4C61" w:rsidP="005C62CC">
      <w:pPr>
        <w:pStyle w:val="Textoindependiente"/>
        <w:spacing w:before="3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6FD1B7F2" w14:textId="77777777" w:rsidR="008B4C61" w:rsidRPr="002C387D" w:rsidRDefault="001027A0" w:rsidP="00084858">
      <w:pPr>
        <w:pStyle w:val="Prrafodelista"/>
        <w:numPr>
          <w:ilvl w:val="2"/>
          <w:numId w:val="4"/>
        </w:numPr>
        <w:tabs>
          <w:tab w:val="left" w:pos="920"/>
          <w:tab w:val="left" w:pos="921"/>
        </w:tabs>
        <w:spacing w:before="1"/>
        <w:ind w:right="23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2C387D">
        <w:rPr>
          <w:rFonts w:asciiTheme="minorHAnsi" w:hAnsiTheme="minorHAnsi" w:cstheme="minorHAnsi"/>
          <w:i/>
          <w:sz w:val="24"/>
          <w:szCs w:val="24"/>
        </w:rPr>
        <w:t>¿Como</w:t>
      </w:r>
      <w:r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 </w:t>
      </w:r>
      <w:r w:rsidR="00844C83"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la </w:t>
      </w:r>
      <w:r w:rsidR="00844C83" w:rsidRPr="002C387D">
        <w:rPr>
          <w:rFonts w:asciiTheme="minorHAnsi" w:hAnsiTheme="minorHAnsi" w:cstheme="minorHAnsi"/>
          <w:i/>
          <w:sz w:val="24"/>
          <w:szCs w:val="24"/>
        </w:rPr>
        <w:t>prevención y control ambiental</w:t>
      </w:r>
      <w:r w:rsidR="00844C83" w:rsidRPr="002C387D">
        <w:rPr>
          <w:rFonts w:asciiTheme="minorHAnsi" w:hAnsiTheme="minorHAnsi" w:cstheme="minorHAnsi"/>
          <w:i/>
          <w:spacing w:val="4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1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</w:t>
      </w:r>
      <w:r w:rsidRPr="002C387D">
        <w:rPr>
          <w:rFonts w:asciiTheme="minorHAnsi" w:hAnsiTheme="minorHAnsi" w:cstheme="minorHAnsi"/>
          <w:i/>
          <w:spacing w:val="1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gestión</w:t>
      </w:r>
      <w:r w:rsidRPr="002C387D">
        <w:rPr>
          <w:rFonts w:asciiTheme="minorHAnsi" w:hAnsiTheme="minorHAnsi" w:cstheme="minorHAnsi"/>
          <w:i/>
          <w:spacing w:val="1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integral</w:t>
      </w:r>
      <w:r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y</w:t>
      </w:r>
      <w:r w:rsidRPr="002C387D">
        <w:rPr>
          <w:rFonts w:asciiTheme="minorHAnsi" w:hAnsiTheme="minorHAnsi" w:cstheme="minorHAnsi"/>
          <w:i/>
          <w:spacing w:val="1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la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supervisión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1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los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sistemas</w:t>
      </w:r>
      <w:r w:rsidRPr="002C387D">
        <w:rPr>
          <w:rFonts w:asciiTheme="minorHAnsi" w:hAnsiTheme="minorHAnsi" w:cstheme="minorHAnsi"/>
          <w:i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</w:t>
      </w:r>
      <w:r w:rsidR="00844C83" w:rsidRPr="002C387D">
        <w:rPr>
          <w:rFonts w:asciiTheme="minorHAnsi" w:hAnsiTheme="minorHAnsi" w:cstheme="minorHAnsi"/>
          <w:i/>
          <w:spacing w:val="-52"/>
          <w:sz w:val="24"/>
          <w:szCs w:val="24"/>
        </w:rPr>
        <w:t xml:space="preserve">            </w:t>
      </w:r>
      <w:r w:rsidRPr="002C387D">
        <w:rPr>
          <w:rFonts w:asciiTheme="minorHAnsi" w:hAnsiTheme="minorHAnsi" w:cstheme="minorHAnsi"/>
          <w:i/>
          <w:sz w:val="24"/>
          <w:szCs w:val="24"/>
        </w:rPr>
        <w:t>control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de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emisiones,</w:t>
      </w:r>
      <w:r w:rsidRPr="002C387D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contribuyen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</w:t>
      </w:r>
      <w:r w:rsidRPr="002C387D">
        <w:rPr>
          <w:rFonts w:asciiTheme="minorHAnsi" w:hAnsiTheme="minorHAnsi" w:cstheme="minorHAnsi"/>
          <w:i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mejorar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el desempeño</w:t>
      </w:r>
      <w:r w:rsidRPr="002C387D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i/>
          <w:sz w:val="24"/>
          <w:szCs w:val="24"/>
        </w:rPr>
        <w:t>ambiental?</w:t>
      </w:r>
    </w:p>
    <w:p w14:paraId="5B8ABC45" w14:textId="77777777" w:rsidR="008B4C61" w:rsidRPr="002C387D" w:rsidRDefault="008B4C61">
      <w:pPr>
        <w:pStyle w:val="Textoindependiente"/>
        <w:rPr>
          <w:rFonts w:asciiTheme="minorHAnsi" w:hAnsiTheme="minorHAnsi" w:cstheme="minorHAnsi"/>
          <w:i/>
          <w:sz w:val="24"/>
          <w:szCs w:val="24"/>
        </w:rPr>
      </w:pPr>
    </w:p>
    <w:p w14:paraId="7465788F" w14:textId="77777777" w:rsidR="008B4C61" w:rsidRPr="002C387D" w:rsidRDefault="001027A0">
      <w:pPr>
        <w:pStyle w:val="Textoindependiente"/>
        <w:spacing w:line="280" w:lineRule="auto"/>
        <w:ind w:left="20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Una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vez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terminada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esta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actividad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participa</w:t>
      </w:r>
      <w:r w:rsidRPr="002C387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discuta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sus</w:t>
      </w:r>
      <w:r w:rsidRPr="002C387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compañeros,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por</w:t>
      </w:r>
      <w:r w:rsidRPr="002C387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medio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lluvia</w:t>
      </w:r>
      <w:r w:rsidRPr="002C387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ideas</w:t>
      </w:r>
      <w:r w:rsidRPr="002C387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proofErr w:type="gramStart"/>
      <w:r w:rsidRPr="002C387D">
        <w:rPr>
          <w:rFonts w:asciiTheme="minorHAnsi" w:hAnsiTheme="minorHAnsi" w:cstheme="minorHAnsi"/>
          <w:sz w:val="24"/>
          <w:szCs w:val="24"/>
        </w:rPr>
        <w:t>las</w:t>
      </w:r>
      <w:r w:rsidR="006B1E46">
        <w:rPr>
          <w:rFonts w:asciiTheme="minorHAnsi" w:hAnsiTheme="minorHAnsi" w:cstheme="minorHAnsi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respuestas</w:t>
      </w:r>
      <w:proofErr w:type="gramEnd"/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estos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interrogantes,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sacar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conclusiones.</w:t>
      </w:r>
    </w:p>
    <w:p w14:paraId="73CEE973" w14:textId="77777777" w:rsidR="008B4C61" w:rsidRPr="002C387D" w:rsidRDefault="008B4C61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63DEE95F" w14:textId="77777777" w:rsidR="008B4C61" w:rsidRPr="00D563AD" w:rsidRDefault="001027A0" w:rsidP="00084858">
      <w:pPr>
        <w:pStyle w:val="Ttulo1"/>
        <w:numPr>
          <w:ilvl w:val="1"/>
          <w:numId w:val="4"/>
        </w:numPr>
        <w:tabs>
          <w:tab w:val="left" w:pos="537"/>
        </w:tabs>
        <w:spacing w:before="171"/>
        <w:ind w:left="536" w:hanging="337"/>
        <w:rPr>
          <w:rFonts w:asciiTheme="minorHAnsi" w:hAnsiTheme="minorHAnsi" w:cstheme="minorHAnsi"/>
          <w:color w:val="4F81BD" w:themeColor="accent1"/>
          <w:sz w:val="24"/>
          <w:szCs w:val="24"/>
        </w:rPr>
      </w:pP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Actividades</w:t>
      </w:r>
      <w:r w:rsidRPr="00D563AD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de</w:t>
      </w:r>
      <w:r w:rsidRPr="00D563AD">
        <w:rPr>
          <w:rFonts w:asciiTheme="minorHAnsi" w:hAnsiTheme="minorHAnsi" w:cstheme="minorHAnsi"/>
          <w:color w:val="4F81BD" w:themeColor="accent1"/>
          <w:spacing w:val="-2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contextualización</w:t>
      </w:r>
      <w:r w:rsidRPr="00D563AD">
        <w:rPr>
          <w:rFonts w:asciiTheme="minorHAnsi" w:hAnsiTheme="minorHAnsi" w:cstheme="minorHAnsi"/>
          <w:color w:val="4F81BD" w:themeColor="accent1"/>
          <w:spacing w:val="-2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e</w:t>
      </w:r>
      <w:r w:rsidRPr="00D563AD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identificación</w:t>
      </w:r>
      <w:r w:rsidRPr="00D563AD">
        <w:rPr>
          <w:rFonts w:asciiTheme="minorHAnsi" w:hAnsiTheme="minorHAnsi" w:cstheme="minorHAnsi"/>
          <w:color w:val="4F81BD" w:themeColor="accent1"/>
          <w:spacing w:val="3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de</w:t>
      </w:r>
      <w:r w:rsidRPr="00D563AD">
        <w:rPr>
          <w:rFonts w:asciiTheme="minorHAnsi" w:hAnsiTheme="minorHAnsi" w:cstheme="minorHAnsi"/>
          <w:color w:val="4F81BD" w:themeColor="accent1"/>
          <w:spacing w:val="-4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conocimientos</w:t>
      </w:r>
      <w:r w:rsidRPr="00D563AD">
        <w:rPr>
          <w:rFonts w:asciiTheme="minorHAnsi" w:hAnsiTheme="minorHAnsi" w:cstheme="minorHAnsi"/>
          <w:color w:val="4F81BD" w:themeColor="accent1"/>
          <w:spacing w:val="-3"/>
          <w:sz w:val="24"/>
          <w:szCs w:val="24"/>
        </w:rPr>
        <w:t xml:space="preserve"> </w:t>
      </w:r>
      <w:r w:rsidRPr="00D563AD">
        <w:rPr>
          <w:rFonts w:asciiTheme="minorHAnsi" w:hAnsiTheme="minorHAnsi" w:cstheme="minorHAnsi"/>
          <w:color w:val="4F81BD" w:themeColor="accent1"/>
          <w:sz w:val="24"/>
          <w:szCs w:val="24"/>
        </w:rPr>
        <w:t>previos</w:t>
      </w:r>
    </w:p>
    <w:p w14:paraId="79ABC071" w14:textId="77777777" w:rsidR="008B4C61" w:rsidRPr="002C387D" w:rsidRDefault="008B4C61">
      <w:pPr>
        <w:pStyle w:val="Textoindependiente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14:paraId="4D02B493" w14:textId="77777777" w:rsidR="008B4C61" w:rsidRPr="000A411D" w:rsidRDefault="001027A0" w:rsidP="00084858">
      <w:pPr>
        <w:pStyle w:val="Prrafodelista"/>
        <w:numPr>
          <w:ilvl w:val="2"/>
          <w:numId w:val="2"/>
        </w:numPr>
        <w:tabs>
          <w:tab w:val="left" w:pos="750"/>
        </w:tabs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El</w:t>
      </w:r>
      <w:r w:rsidR="00185AE2"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a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bore</w:t>
      </w:r>
      <w:r w:rsidRPr="000A411D">
        <w:rPr>
          <w:rFonts w:asciiTheme="minorHAnsi" w:hAnsiTheme="minorHAnsi" w:cstheme="minorHAnsi"/>
          <w:b/>
          <w:color w:val="4F81BD" w:themeColor="accent1"/>
          <w:spacing w:val="-3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y</w:t>
      </w:r>
      <w:r w:rsidRPr="000A411D">
        <w:rPr>
          <w:rFonts w:asciiTheme="minorHAnsi" w:hAnsiTheme="minorHAnsi" w:cstheme="minorHAnsi"/>
          <w:b/>
          <w:color w:val="4F81BD" w:themeColor="accent1"/>
          <w:spacing w:val="-9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diseñe</w:t>
      </w:r>
      <w:r w:rsidRPr="000A411D">
        <w:rPr>
          <w:rFonts w:asciiTheme="minorHAnsi" w:hAnsiTheme="minorHAnsi" w:cstheme="minorHAnsi"/>
          <w:b/>
          <w:color w:val="4F81BD" w:themeColor="accent1"/>
          <w:spacing w:val="-6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a</w:t>
      </w:r>
      <w:r w:rsidRPr="000A411D">
        <w:rPr>
          <w:rFonts w:asciiTheme="minorHAnsi" w:hAnsiTheme="minorHAnsi" w:cstheme="minorHAnsi"/>
          <w:b/>
          <w:color w:val="4F81BD" w:themeColor="accent1"/>
          <w:spacing w:val="-7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mano</w:t>
      </w:r>
      <w:r w:rsidRPr="000A411D">
        <w:rPr>
          <w:rFonts w:asciiTheme="minorHAnsi" w:hAnsiTheme="minorHAnsi" w:cstheme="minorHAnsi"/>
          <w:b/>
          <w:color w:val="4F81BD" w:themeColor="accent1"/>
          <w:spacing w:val="-8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con</w:t>
      </w:r>
      <w:r w:rsidRPr="000A411D">
        <w:rPr>
          <w:rFonts w:asciiTheme="minorHAnsi" w:hAnsiTheme="minorHAnsi" w:cstheme="minorHAnsi"/>
          <w:b/>
          <w:color w:val="4F81BD" w:themeColor="accent1"/>
          <w:spacing w:val="-8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su</w:t>
      </w:r>
      <w:r w:rsidRPr="000A411D">
        <w:rPr>
          <w:rFonts w:asciiTheme="minorHAnsi" w:hAnsiTheme="minorHAnsi" w:cstheme="minorHAnsi"/>
          <w:b/>
          <w:color w:val="4F81BD" w:themeColor="accent1"/>
          <w:spacing w:val="-5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puño</w:t>
      </w:r>
      <w:r w:rsidRPr="000A411D">
        <w:rPr>
          <w:rFonts w:asciiTheme="minorHAnsi" w:hAnsiTheme="minorHAnsi" w:cstheme="minorHAnsi"/>
          <w:b/>
          <w:color w:val="4F81BD" w:themeColor="accent1"/>
          <w:spacing w:val="-4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y</w:t>
      </w:r>
      <w:r w:rsidRPr="000A411D">
        <w:rPr>
          <w:rFonts w:asciiTheme="minorHAnsi" w:hAnsiTheme="minorHAnsi" w:cstheme="minorHAnsi"/>
          <w:b/>
          <w:color w:val="4F81BD" w:themeColor="accent1"/>
          <w:spacing w:val="-9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letra</w:t>
      </w:r>
      <w:r w:rsidRPr="000A411D">
        <w:rPr>
          <w:rFonts w:asciiTheme="minorHAnsi" w:hAnsiTheme="minorHAnsi" w:cstheme="minorHAnsi"/>
          <w:b/>
          <w:color w:val="4F81BD" w:themeColor="accent1"/>
          <w:spacing w:val="-5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un</w:t>
      </w:r>
      <w:r w:rsidRPr="000A411D">
        <w:rPr>
          <w:rFonts w:asciiTheme="minorHAnsi" w:hAnsiTheme="minorHAnsi" w:cstheme="minorHAnsi"/>
          <w:b/>
          <w:color w:val="4F81BD" w:themeColor="accent1"/>
          <w:spacing w:val="-5"/>
          <w:sz w:val="24"/>
          <w:szCs w:val="24"/>
        </w:rPr>
        <w:t xml:space="preserve"> </w:t>
      </w:r>
      <w:r w:rsidR="00185AE2"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eco glosario</w:t>
      </w:r>
      <w:r w:rsidRPr="000A411D">
        <w:rPr>
          <w:rFonts w:asciiTheme="minorHAnsi" w:hAnsiTheme="minorHAnsi" w:cstheme="minorHAnsi"/>
          <w:b/>
          <w:color w:val="4F81BD" w:themeColor="accent1"/>
          <w:spacing w:val="-8"/>
          <w:sz w:val="24"/>
          <w:szCs w:val="24"/>
        </w:rPr>
        <w:t xml:space="preserve"> </w:t>
      </w:r>
      <w:r w:rsidR="00D14574" w:rsidRPr="000A411D">
        <w:rPr>
          <w:rFonts w:asciiTheme="minorHAnsi" w:hAnsiTheme="minorHAnsi" w:cstheme="minorHAnsi"/>
          <w:b/>
          <w:color w:val="4F81BD" w:themeColor="accent1"/>
          <w:spacing w:val="-8"/>
          <w:sz w:val="24"/>
          <w:szCs w:val="24"/>
        </w:rPr>
        <w:t xml:space="preserve">creativo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con</w:t>
      </w:r>
      <w:r w:rsidRPr="000A411D">
        <w:rPr>
          <w:rFonts w:asciiTheme="minorHAnsi" w:hAnsiTheme="minorHAnsi" w:cstheme="minorHAnsi"/>
          <w:b/>
          <w:color w:val="4F81BD" w:themeColor="accent1"/>
          <w:spacing w:val="-6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las</w:t>
      </w:r>
      <w:r w:rsidRPr="000A411D">
        <w:rPr>
          <w:rFonts w:asciiTheme="minorHAnsi" w:hAnsiTheme="minorHAnsi" w:cstheme="minorHAnsi"/>
          <w:b/>
          <w:color w:val="4F81BD" w:themeColor="accent1"/>
          <w:spacing w:val="-7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siguientes</w:t>
      </w:r>
      <w:r w:rsidRPr="000A411D">
        <w:rPr>
          <w:rFonts w:asciiTheme="minorHAnsi" w:hAnsiTheme="minorHAnsi" w:cstheme="minorHAnsi"/>
          <w:b/>
          <w:color w:val="4F81BD" w:themeColor="accent1"/>
          <w:spacing w:val="-6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palabras</w:t>
      </w:r>
      <w:r w:rsidRPr="000A411D">
        <w:rPr>
          <w:rFonts w:asciiTheme="minorHAnsi" w:hAnsiTheme="minorHAnsi" w:cstheme="minorHAnsi"/>
          <w:b/>
          <w:color w:val="4F81BD" w:themeColor="accent1"/>
          <w:spacing w:val="-2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y</w:t>
      </w:r>
      <w:r w:rsidRPr="000A411D">
        <w:rPr>
          <w:rFonts w:asciiTheme="minorHAnsi" w:hAnsiTheme="minorHAnsi" w:cstheme="minorHAnsi"/>
          <w:b/>
          <w:color w:val="4F81BD" w:themeColor="accent1"/>
          <w:spacing w:val="-11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sus</w:t>
      </w:r>
      <w:r w:rsidRPr="000A411D">
        <w:rPr>
          <w:rFonts w:asciiTheme="minorHAnsi" w:hAnsiTheme="minorHAnsi" w:cstheme="minorHAnsi"/>
          <w:b/>
          <w:color w:val="4F81BD" w:themeColor="accent1"/>
          <w:spacing w:val="-4"/>
          <w:sz w:val="24"/>
          <w:szCs w:val="24"/>
        </w:rPr>
        <w:t xml:space="preserve"> 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deficiones:</w:t>
      </w:r>
    </w:p>
    <w:p w14:paraId="7BD63940" w14:textId="77777777" w:rsidR="008B4C61" w:rsidRPr="002C387D" w:rsidRDefault="008B4C61">
      <w:pPr>
        <w:pStyle w:val="Textoindependiente"/>
        <w:spacing w:before="8"/>
        <w:rPr>
          <w:rFonts w:asciiTheme="minorHAnsi" w:hAnsiTheme="minorHAnsi" w:cstheme="minorHAnsi"/>
          <w:sz w:val="24"/>
          <w:szCs w:val="24"/>
        </w:rPr>
      </w:pPr>
    </w:p>
    <w:p w14:paraId="645F41E3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0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Almacenamiento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</w:p>
    <w:p w14:paraId="356F8233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39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Aprovechamiento.</w:t>
      </w:r>
    </w:p>
    <w:p w14:paraId="11E2A51D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4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Área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prestación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servicio</w:t>
      </w:r>
    </w:p>
    <w:p w14:paraId="3EE5010F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0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Gestión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integral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residuos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</w:p>
    <w:p w14:paraId="726666C6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4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Grandes generadores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productores</w:t>
      </w:r>
    </w:p>
    <w:p w14:paraId="5D81C153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39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Persona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prestadora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servicio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público 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aseo</w:t>
      </w:r>
    </w:p>
    <w:p w14:paraId="55E26FAF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42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 aprovechable.</w:t>
      </w:r>
    </w:p>
    <w:p w14:paraId="6AE360F1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39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Acopio</w:t>
      </w:r>
    </w:p>
    <w:p w14:paraId="300AEB9F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Disposición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final</w:t>
      </w:r>
    </w:p>
    <w:p w14:paraId="2DFE0629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Manejo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integral</w:t>
      </w:r>
    </w:p>
    <w:p w14:paraId="053F0CBE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Plan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gestión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devolución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productos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posconsumo</w:t>
      </w:r>
    </w:p>
    <w:p w14:paraId="5ED89130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Posesión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 desechos</w:t>
      </w:r>
      <w:r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peligrosos</w:t>
      </w:r>
    </w:p>
    <w:p w14:paraId="3546D92C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Gestor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Receptor</w:t>
      </w:r>
    </w:p>
    <w:p w14:paraId="7A0634B0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Remediación</w:t>
      </w:r>
    </w:p>
    <w:p w14:paraId="5B203D9F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desecho</w:t>
      </w:r>
    </w:p>
    <w:p w14:paraId="7EE8D5FF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Peligroso</w:t>
      </w:r>
    </w:p>
    <w:p w14:paraId="4566A4A7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lastRenderedPageBreak/>
        <w:t>Riesgo</w:t>
      </w:r>
    </w:p>
    <w:p w14:paraId="0DC76ED1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Tenencia</w:t>
      </w:r>
    </w:p>
    <w:p w14:paraId="36F2FABA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Tratamiento</w:t>
      </w:r>
    </w:p>
    <w:p w14:paraId="22899142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 aprovechable</w:t>
      </w:r>
    </w:p>
    <w:p w14:paraId="129642BB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 no aprovechable</w:t>
      </w:r>
    </w:p>
    <w:p w14:paraId="298ACACA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line="279" w:lineRule="exact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 especial</w:t>
      </w:r>
    </w:p>
    <w:p w14:paraId="4C926C77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Residuo</w:t>
      </w:r>
      <w:r w:rsidRPr="002C387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AF3A70" w:rsidRPr="002C387D">
        <w:rPr>
          <w:rFonts w:asciiTheme="minorHAnsi" w:hAnsiTheme="minorHAnsi" w:cstheme="minorHAnsi"/>
          <w:sz w:val="24"/>
          <w:szCs w:val="24"/>
        </w:rPr>
        <w:t>orgánico</w:t>
      </w:r>
    </w:p>
    <w:p w14:paraId="2857FD34" w14:textId="77777777" w:rsidR="008B4C61" w:rsidRPr="002C387D" w:rsidRDefault="001027A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Reciclaje</w:t>
      </w:r>
    </w:p>
    <w:p w14:paraId="529983EA" w14:textId="77777777" w:rsidR="008B4C61" w:rsidRPr="002C387D" w:rsidRDefault="00245150" w:rsidP="00084858">
      <w:pPr>
        <w:pStyle w:val="Prrafodelista"/>
        <w:numPr>
          <w:ilvl w:val="3"/>
          <w:numId w:val="2"/>
        </w:numPr>
        <w:tabs>
          <w:tab w:val="left" w:pos="920"/>
          <w:tab w:val="left" w:pos="921"/>
        </w:tabs>
        <w:spacing w:before="1"/>
        <w:ind w:hanging="361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Separación</w:t>
      </w:r>
      <w:r w:rsidR="001027A0" w:rsidRPr="002C387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en la</w:t>
      </w:r>
      <w:r w:rsidR="001027A0"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1027A0" w:rsidRPr="002C387D">
        <w:rPr>
          <w:rFonts w:asciiTheme="minorHAnsi" w:hAnsiTheme="minorHAnsi" w:cstheme="minorHAnsi"/>
          <w:sz w:val="24"/>
          <w:szCs w:val="24"/>
        </w:rPr>
        <w:t>fuente</w:t>
      </w:r>
    </w:p>
    <w:p w14:paraId="6666818C" w14:textId="77777777" w:rsidR="008B4C61" w:rsidRDefault="004A5373">
      <w:pPr>
        <w:pStyle w:val="Textoindependiente"/>
        <w:rPr>
          <w:rFonts w:asciiTheme="minorHAnsi" w:hAnsiTheme="minorHAnsi" w:cstheme="minorHAnsi"/>
          <w:sz w:val="24"/>
          <w:szCs w:val="24"/>
        </w:rPr>
      </w:pPr>
      <w:hyperlink r:id="rId14" w:history="1">
        <w:r w:rsidRPr="001A4C2E">
          <w:rPr>
            <w:rStyle w:val="Hipervnculo"/>
            <w:rFonts w:asciiTheme="minorHAnsi" w:hAnsiTheme="minorHAnsi" w:cstheme="minorHAnsi"/>
            <w:sz w:val="24"/>
            <w:szCs w:val="24"/>
          </w:rPr>
          <w:t>https://www.youtube.com/watch?v=rJ-nU6RjD3g</w:t>
        </w:r>
      </w:hyperlink>
    </w:p>
    <w:p w14:paraId="0584B406" w14:textId="77777777" w:rsidR="004A5373" w:rsidRPr="004A5373" w:rsidRDefault="004A5373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4EFB0DB1" w14:textId="77777777" w:rsidR="004A5373" w:rsidRPr="0064055D" w:rsidRDefault="004A5373" w:rsidP="0064055D">
      <w:pPr>
        <w:pStyle w:val="Ttulo3"/>
        <w:rPr>
          <w:rFonts w:asciiTheme="minorHAnsi" w:eastAsia="Times New Roman" w:hAnsiTheme="minorHAnsi" w:cstheme="minorHAnsi"/>
          <w:color w:val="auto"/>
          <w:lang w:val="es-CO"/>
        </w:rPr>
      </w:pPr>
      <w:r w:rsidRPr="0064055D">
        <w:rPr>
          <w:rStyle w:val="Textoennegrita"/>
          <w:rFonts w:asciiTheme="minorHAnsi" w:hAnsiTheme="minorHAnsi" w:cstheme="minorHAnsi"/>
          <w:b w:val="0"/>
          <w:bCs w:val="0"/>
          <w:color w:val="auto"/>
        </w:rPr>
        <w:t xml:space="preserve"> </w:t>
      </w:r>
      <w:r w:rsidRPr="00EE7BBC">
        <w:rPr>
          <w:rStyle w:val="Textoennegrita"/>
          <w:rFonts w:asciiTheme="minorHAnsi" w:hAnsiTheme="minorHAnsi" w:cstheme="minorHAnsi"/>
          <w:bCs w:val="0"/>
          <w:color w:val="4F81BD" w:themeColor="accent1"/>
        </w:rPr>
        <w:t>3.3 Clasificación de residuos sólidos en campo</w:t>
      </w:r>
    </w:p>
    <w:p w14:paraId="10490C08" w14:textId="77777777" w:rsidR="004A5373" w:rsidRPr="0064055D" w:rsidRDefault="004A5373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Identificar, clasificar y segregar residuos según su tipo y características.</w:t>
      </w:r>
    </w:p>
    <w:p w14:paraId="5D5F4261" w14:textId="77777777" w:rsidR="004A5373" w:rsidRPr="0064055D" w:rsidRDefault="004A5373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14:paraId="2A827B46" w14:textId="77777777" w:rsidR="004A5373" w:rsidRPr="0064055D" w:rsidRDefault="004A5373" w:rsidP="0008485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Breve explicación sobre tipos de residuos (orgánicos, reciclables, peligrosos, no reciclables).</w:t>
      </w:r>
    </w:p>
    <w:p w14:paraId="6AC005D1" w14:textId="77777777" w:rsidR="004A5373" w:rsidRPr="0064055D" w:rsidRDefault="004A5373" w:rsidP="0008485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Recolección de residuos en una zona designada (aula, taller o cafetería) y clasificación en puntos ecológicos.</w:t>
      </w:r>
    </w:p>
    <w:p w14:paraId="63AC1783" w14:textId="77777777" w:rsidR="004A5373" w:rsidRDefault="004A5373" w:rsidP="00084858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Registro fotográfico del proceso, lista de residuos identificados y categorización correcta.</w:t>
      </w:r>
    </w:p>
    <w:p w14:paraId="5C0EEEB4" w14:textId="77777777" w:rsidR="004B4B6F" w:rsidRPr="004B4B6F" w:rsidRDefault="004B4B6F" w:rsidP="004B4B6F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4B4B6F">
        <w:rPr>
          <w:rStyle w:val="Textoennegrita"/>
          <w:rFonts w:asciiTheme="minorHAnsi" w:hAnsiTheme="minorHAnsi" w:cstheme="minorHAnsi"/>
          <w:color w:val="4F81BD" w:themeColor="accent1"/>
        </w:rPr>
        <w:t>3.</w:t>
      </w:r>
      <w:r w:rsidRPr="004B4B6F">
        <w:rPr>
          <w:rFonts w:asciiTheme="minorHAnsi" w:hAnsiTheme="minorHAnsi" w:cstheme="minorHAnsi"/>
          <w:color w:val="4F81BD" w:themeColor="accent1"/>
        </w:rPr>
        <w:t xml:space="preserve">3.1 </w:t>
      </w:r>
      <w:r w:rsidRPr="004B4B6F">
        <w:rPr>
          <w:rStyle w:val="Textoennegrita"/>
          <w:rFonts w:asciiTheme="minorHAnsi" w:hAnsiTheme="minorHAnsi" w:cstheme="minorHAnsi"/>
          <w:bCs w:val="0"/>
          <w:color w:val="4F81BD" w:themeColor="accent1"/>
        </w:rPr>
        <w:t>Elaboración de compost con residuos orgánicos del SENA</w:t>
      </w:r>
    </w:p>
    <w:p w14:paraId="43E861BB" w14:textId="77777777" w:rsidR="004B4B6F" w:rsidRPr="004B4B6F" w:rsidRDefault="004B4B6F" w:rsidP="004B4B6F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4B4B6F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4B4B6F">
        <w:rPr>
          <w:rFonts w:asciiTheme="minorHAnsi" w:hAnsiTheme="minorHAnsi" w:cstheme="minorHAnsi"/>
          <w:sz w:val="24"/>
          <w:szCs w:val="24"/>
        </w:rPr>
        <w:br/>
      </w: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4B4B6F">
        <w:rPr>
          <w:rFonts w:asciiTheme="minorHAnsi" w:hAnsiTheme="minorHAnsi" w:cstheme="minorHAnsi"/>
          <w:sz w:val="24"/>
          <w:szCs w:val="24"/>
        </w:rPr>
        <w:t xml:space="preserve"> Transformar residuos orgánicos del centro de formación en compost como abono natural para plantas, promoviendo la economía circular y la sostenibilidad.</w:t>
      </w:r>
    </w:p>
    <w:p w14:paraId="44FA23D1" w14:textId="77777777" w:rsidR="004B4B6F" w:rsidRPr="004B4B6F" w:rsidRDefault="004B4B6F" w:rsidP="004B4B6F">
      <w:pPr>
        <w:rPr>
          <w:rFonts w:asciiTheme="minorHAnsi" w:hAnsiTheme="minorHAnsi" w:cstheme="minorHAnsi"/>
          <w:sz w:val="24"/>
          <w:szCs w:val="24"/>
        </w:rPr>
      </w:pPr>
    </w:p>
    <w:p w14:paraId="4B3CDD72" w14:textId="77777777" w:rsidR="004B4B6F" w:rsidRPr="004B4B6F" w:rsidRDefault="004B4B6F" w:rsidP="004B4B6F">
      <w:pPr>
        <w:rPr>
          <w:rFonts w:asciiTheme="minorHAnsi" w:hAnsiTheme="minorHAnsi" w:cstheme="minorHAnsi"/>
          <w:sz w:val="24"/>
          <w:szCs w:val="24"/>
        </w:rPr>
      </w:pPr>
    </w:p>
    <w:p w14:paraId="7908340E" w14:textId="77777777" w:rsidR="004B4B6F" w:rsidRPr="004B4B6F" w:rsidRDefault="004B4B6F" w:rsidP="004B4B6F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</w:rPr>
        <w:t>Fase Teórica (1 sesión):</w:t>
      </w:r>
    </w:p>
    <w:p w14:paraId="4AC1EE87" w14:textId="77777777" w:rsidR="004B4B6F" w:rsidRPr="004B4B6F" w:rsidRDefault="004B4B6F" w:rsidP="004B4B6F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Temas clave:</w:t>
      </w:r>
    </w:p>
    <w:p w14:paraId="0CE88B2F" w14:textId="77777777" w:rsidR="004B4B6F" w:rsidRPr="004B4B6F" w:rsidRDefault="004B4B6F" w:rsidP="0008485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¿Qué es el compost y cómo se produce?</w:t>
      </w:r>
    </w:p>
    <w:p w14:paraId="50305141" w14:textId="77777777" w:rsidR="004B4B6F" w:rsidRPr="004B4B6F" w:rsidRDefault="004B4B6F" w:rsidP="0008485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Residuos orgánicos compostables vs. no compostables.</w:t>
      </w:r>
    </w:p>
    <w:p w14:paraId="68AA19E1" w14:textId="77777777" w:rsidR="004B4B6F" w:rsidRPr="004B4B6F" w:rsidRDefault="004B4B6F" w:rsidP="0008485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Beneficios del compostaje (ambientales, económicos y agrícolas).</w:t>
      </w:r>
    </w:p>
    <w:p w14:paraId="60AFC2D3" w14:textId="77777777" w:rsidR="004B4B6F" w:rsidRPr="004B4B6F" w:rsidRDefault="004B4B6F" w:rsidP="00084858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Tipos de compostaje: doméstico, institucional, en pila, en compostera, vermicompostaje.</w:t>
      </w:r>
    </w:p>
    <w:p w14:paraId="51D1FCAE" w14:textId="77777777" w:rsidR="004B4B6F" w:rsidRPr="004B4B6F" w:rsidRDefault="004B4B6F" w:rsidP="004B4B6F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Material de apoyo:</w:t>
      </w:r>
      <w:r w:rsidRPr="004B4B6F">
        <w:rPr>
          <w:rFonts w:asciiTheme="minorHAnsi" w:hAnsiTheme="minorHAnsi" w:cstheme="minorHAnsi"/>
          <w:sz w:val="24"/>
          <w:szCs w:val="24"/>
        </w:rPr>
        <w:t xml:space="preserve"> Presentación visual con ejemplos, videos breves de procesos reales.</w:t>
      </w:r>
    </w:p>
    <w:p w14:paraId="7FD78BDA" w14:textId="77777777" w:rsidR="004B4B6F" w:rsidRPr="004B4B6F" w:rsidRDefault="004B4B6F" w:rsidP="004B4B6F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4B4B6F">
        <w:rPr>
          <w:rFonts w:ascii="Segoe UI Symbol" w:hAnsi="Segoe UI Symbol" w:cs="Segoe UI Symbol"/>
        </w:rPr>
        <w:lastRenderedPageBreak/>
        <w:t>🛠</w:t>
      </w:r>
      <w:r w:rsidRPr="004B4B6F">
        <w:rPr>
          <w:rFonts w:asciiTheme="minorHAnsi" w:hAnsiTheme="minorHAnsi" w:cstheme="minorHAnsi"/>
        </w:rPr>
        <w:t xml:space="preserve">️ </w:t>
      </w:r>
      <w:r w:rsidRPr="004B4B6F">
        <w:rPr>
          <w:rStyle w:val="Textoennegrita"/>
          <w:rFonts w:asciiTheme="minorHAnsi" w:hAnsiTheme="minorHAnsi" w:cstheme="minorHAnsi"/>
          <w:b w:val="0"/>
          <w:bCs w:val="0"/>
        </w:rPr>
        <w:t>Fase Práctica (3–4 sesiones):</w:t>
      </w:r>
    </w:p>
    <w:p w14:paraId="0B1D38F0" w14:textId="77777777" w:rsidR="004B4B6F" w:rsidRPr="004B4B6F" w:rsidRDefault="004B4B6F" w:rsidP="004B4B6F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1. Recolección de residuos orgánicos:</w:t>
      </w:r>
    </w:p>
    <w:p w14:paraId="7B1E03B5" w14:textId="77777777" w:rsidR="004B4B6F" w:rsidRPr="004B4B6F" w:rsidRDefault="004B4B6F" w:rsidP="00084858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Identificar y recolectar residuos generados en el comedor, cocina, zonas verdes (cáscaras de frutas y verduras, restos de poda, servilletas sin tinta, etc.).</w:t>
      </w:r>
    </w:p>
    <w:p w14:paraId="4981439E" w14:textId="77777777" w:rsidR="004B4B6F" w:rsidRPr="004B4B6F" w:rsidRDefault="004B4B6F" w:rsidP="00084858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Clasificar adecuadamente los residuos y separarlos de plásticos, carnes, grasas o elementos no compostables.</w:t>
      </w:r>
    </w:p>
    <w:p w14:paraId="7F0BF0D1" w14:textId="77777777" w:rsidR="004B4B6F" w:rsidRPr="004B4B6F" w:rsidRDefault="004B4B6F" w:rsidP="004B4B6F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2. Preparación del área de compostaje:</w:t>
      </w:r>
    </w:p>
    <w:p w14:paraId="08227BC3" w14:textId="77777777" w:rsidR="004B4B6F" w:rsidRPr="004B4B6F" w:rsidRDefault="004B4B6F" w:rsidP="00084858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Elegir un espacio adecuado (al aire libre, ventilado, con sombra parcial).</w:t>
      </w:r>
    </w:p>
    <w:p w14:paraId="2DF2A8CE" w14:textId="77777777" w:rsidR="004B4B6F" w:rsidRPr="004B4B6F" w:rsidRDefault="004B4B6F" w:rsidP="00084858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Construcción o adecuación de una compostera (puede ser con estibas, baldes grandes, tambor plástico o en pila directamente en el suelo).</w:t>
      </w:r>
    </w:p>
    <w:p w14:paraId="5142ACD1" w14:textId="77777777" w:rsidR="004B4B6F" w:rsidRPr="004B4B6F" w:rsidRDefault="004B4B6F" w:rsidP="004B4B6F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3. Mezcla y monitoreo:</w:t>
      </w:r>
    </w:p>
    <w:p w14:paraId="05ECC0CB" w14:textId="77777777" w:rsidR="004B4B6F" w:rsidRPr="004B4B6F" w:rsidRDefault="004B4B6F" w:rsidP="00084858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Armar el compost en capas (residuos verdes y secos):</w:t>
      </w:r>
    </w:p>
    <w:p w14:paraId="66ACF0AE" w14:textId="77777777" w:rsidR="004B4B6F" w:rsidRPr="004B4B6F" w:rsidRDefault="004B4B6F" w:rsidP="00084858">
      <w:pPr>
        <w:widowControl/>
        <w:numPr>
          <w:ilvl w:val="1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Verdes:</w:t>
      </w:r>
      <w:r w:rsidRPr="004B4B6F">
        <w:rPr>
          <w:rFonts w:asciiTheme="minorHAnsi" w:hAnsiTheme="minorHAnsi" w:cstheme="minorHAnsi"/>
          <w:sz w:val="24"/>
          <w:szCs w:val="24"/>
        </w:rPr>
        <w:t xml:space="preserve"> residuos húmedos (frutas, verduras, césped).</w:t>
      </w:r>
    </w:p>
    <w:p w14:paraId="139A2140" w14:textId="77777777" w:rsidR="004B4B6F" w:rsidRPr="004B4B6F" w:rsidRDefault="004B4B6F" w:rsidP="00084858">
      <w:pPr>
        <w:widowControl/>
        <w:numPr>
          <w:ilvl w:val="1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sz w:val="24"/>
          <w:szCs w:val="24"/>
        </w:rPr>
        <w:t>Secos:</w:t>
      </w:r>
      <w:r w:rsidRPr="004B4B6F">
        <w:rPr>
          <w:rFonts w:asciiTheme="minorHAnsi" w:hAnsiTheme="minorHAnsi" w:cstheme="minorHAnsi"/>
          <w:sz w:val="24"/>
          <w:szCs w:val="24"/>
        </w:rPr>
        <w:t xml:space="preserve"> residuos ricos en carbono (hojas secas, papel </w:t>
      </w:r>
      <w:proofErr w:type="spellStart"/>
      <w:r w:rsidRPr="004B4B6F">
        <w:rPr>
          <w:rFonts w:asciiTheme="minorHAnsi" w:hAnsiTheme="minorHAnsi" w:cstheme="minorHAnsi"/>
          <w:sz w:val="24"/>
          <w:szCs w:val="24"/>
        </w:rPr>
        <w:t>kraft</w:t>
      </w:r>
      <w:proofErr w:type="spellEnd"/>
      <w:r w:rsidRPr="004B4B6F">
        <w:rPr>
          <w:rFonts w:asciiTheme="minorHAnsi" w:hAnsiTheme="minorHAnsi" w:cstheme="minorHAnsi"/>
          <w:sz w:val="24"/>
          <w:szCs w:val="24"/>
        </w:rPr>
        <w:t>, aserrín).</w:t>
      </w:r>
    </w:p>
    <w:p w14:paraId="1AFA4628" w14:textId="77777777" w:rsidR="004B4B6F" w:rsidRPr="004B4B6F" w:rsidRDefault="004B4B6F" w:rsidP="00084858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Humedecer sin encharcar.</w:t>
      </w:r>
    </w:p>
    <w:p w14:paraId="0E621EF6" w14:textId="77777777" w:rsidR="004B4B6F" w:rsidRPr="004B4B6F" w:rsidRDefault="004B4B6F" w:rsidP="00084858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Revolver 1-2 veces por semana para oxigenar.</w:t>
      </w:r>
    </w:p>
    <w:p w14:paraId="654A8035" w14:textId="77777777" w:rsidR="004B4B6F" w:rsidRPr="004B4B6F" w:rsidRDefault="004B4B6F" w:rsidP="004B4B6F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4B4B6F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4. Aplicación del compost:</w:t>
      </w:r>
    </w:p>
    <w:p w14:paraId="76255DF9" w14:textId="77777777" w:rsidR="004B4B6F" w:rsidRPr="004B4B6F" w:rsidRDefault="004B4B6F" w:rsidP="00084858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Después de 1 a 2 meses (según clima y manejo), usar el compost en plantas del SENA o en huertas escolares.</w:t>
      </w:r>
    </w:p>
    <w:p w14:paraId="129308CE" w14:textId="77777777" w:rsidR="004B4B6F" w:rsidRPr="004B4B6F" w:rsidRDefault="004B4B6F" w:rsidP="00084858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4B4B6F">
        <w:rPr>
          <w:rFonts w:asciiTheme="minorHAnsi" w:hAnsiTheme="minorHAnsi" w:cstheme="minorHAnsi"/>
          <w:sz w:val="24"/>
          <w:szCs w:val="24"/>
        </w:rPr>
        <w:t>Comparar el crecimiento de plantas con y sin compost como abono.</w:t>
      </w:r>
    </w:p>
    <w:p w14:paraId="2DC57751" w14:textId="77777777" w:rsidR="008B4C61" w:rsidRPr="0064055D" w:rsidRDefault="008B4C61" w:rsidP="0064055D">
      <w:pPr>
        <w:pStyle w:val="Ttulo1"/>
        <w:tabs>
          <w:tab w:val="left" w:pos="592"/>
        </w:tabs>
        <w:spacing w:before="194"/>
        <w:rPr>
          <w:rFonts w:asciiTheme="minorHAnsi" w:hAnsiTheme="minorHAnsi" w:cstheme="minorHAnsi"/>
          <w:sz w:val="24"/>
          <w:szCs w:val="24"/>
        </w:rPr>
      </w:pPr>
    </w:p>
    <w:p w14:paraId="0B7F25E9" w14:textId="77777777" w:rsidR="00C44B3C" w:rsidRPr="000A411D" w:rsidRDefault="00C44B3C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3.4 Elaboración de una bitácora de residuos</w:t>
      </w:r>
    </w:p>
    <w:p w14:paraId="27DE1A10" w14:textId="77777777"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Registrar y analizar la generación diaria de residuos en un entorno educativo o productivo.</w:t>
      </w:r>
    </w:p>
    <w:p w14:paraId="0E9A970E" w14:textId="77777777"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14:paraId="5BA1B340" w14:textId="77777777" w:rsidR="00C44B3C" w:rsidRPr="0064055D" w:rsidRDefault="00C44B3C" w:rsidP="0008485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Instrucción sobre cómo llevar una bitácora (formato, variables a registrar, frecuencia).</w:t>
      </w:r>
    </w:p>
    <w:p w14:paraId="65667CCF" w14:textId="77777777" w:rsidR="00C44B3C" w:rsidRPr="0064055D" w:rsidRDefault="00C44B3C" w:rsidP="0008485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Cada aprendiz registra durante una semana la cantidad y tipo de residuos generados en su entorno.</w:t>
      </w:r>
    </w:p>
    <w:p w14:paraId="27CEF3E2" w14:textId="77777777" w:rsidR="00C44B3C" w:rsidRPr="0064055D" w:rsidRDefault="00C44B3C" w:rsidP="00084858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Bitácora completa y análisis con propuesta de mejora en la gestión de residuos.</w:t>
      </w:r>
    </w:p>
    <w:p w14:paraId="496EE10B" w14:textId="77777777" w:rsidR="008B4C61" w:rsidRPr="0064055D" w:rsidRDefault="008B4C61" w:rsidP="0064055D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3DBC48D3" w14:textId="77777777" w:rsidR="00C44B3C" w:rsidRPr="000A411D" w:rsidRDefault="00C44B3C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3.5 Diseño de una campaña de concienciación ambiental</w:t>
      </w:r>
    </w:p>
    <w:p w14:paraId="7B429AB8" w14:textId="77777777"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lastRenderedPageBreak/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Promover buenas prácticas de manejo de residuos en la comunidad del SENA.</w:t>
      </w:r>
    </w:p>
    <w:p w14:paraId="45367D67" w14:textId="77777777"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14:paraId="5675BC4C" w14:textId="77777777" w:rsidR="00C44B3C" w:rsidRPr="0064055D" w:rsidRDefault="00C44B3C" w:rsidP="0008485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Principios de comunicación ambiental, tipos de campañas, diseño de mensajes efectivos.</w:t>
      </w:r>
    </w:p>
    <w:p w14:paraId="7DC58E51" w14:textId="77777777" w:rsidR="00C44B3C" w:rsidRPr="0064055D" w:rsidRDefault="00C44B3C" w:rsidP="0008485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Creación de afiches, videos cortos o presentaciones para difundir en el centro de formación.</w:t>
      </w:r>
    </w:p>
    <w:p w14:paraId="1EF1AA0C" w14:textId="77777777" w:rsidR="00C44B3C" w:rsidRPr="0064055D" w:rsidRDefault="00C44B3C" w:rsidP="00084858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Presentación de campaña y socialización con otros grupos</w:t>
      </w:r>
    </w:p>
    <w:p w14:paraId="38154223" w14:textId="77777777" w:rsidR="00432625" w:rsidRPr="0064055D" w:rsidRDefault="00432625" w:rsidP="0064055D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2296FFE6" w14:textId="77777777" w:rsidR="00432625" w:rsidRPr="0064055D" w:rsidRDefault="00432625" w:rsidP="0064055D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15E3E376" w14:textId="77777777" w:rsidR="00C44B3C" w:rsidRPr="000A411D" w:rsidRDefault="00C44B3C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4. Taller de reutilización creativa (eco-diseño)</w:t>
      </w:r>
    </w:p>
    <w:p w14:paraId="6299F597" w14:textId="77777777"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Fomentar la reutilización de residuos reciclables mediante la creación de objetos útiles o decorativos.</w:t>
      </w:r>
    </w:p>
    <w:p w14:paraId="476F85E2" w14:textId="77777777"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14:paraId="1C701BC0" w14:textId="77777777" w:rsidR="00C44B3C" w:rsidRPr="0064055D" w:rsidRDefault="00C44B3C" w:rsidP="0008485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Introducción al eco-diseño y economía circular.</w:t>
      </w:r>
    </w:p>
    <w:p w14:paraId="13E556C4" w14:textId="77777777" w:rsidR="00C44B3C" w:rsidRPr="0064055D" w:rsidRDefault="00C44B3C" w:rsidP="0008485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Con materiales reciclables recolectados (botellas, cartón, papel, etc.), crear nuevos productos.</w:t>
      </w:r>
    </w:p>
    <w:p w14:paraId="603E51A7" w14:textId="77777777" w:rsidR="00C44B3C" w:rsidRPr="0064055D" w:rsidRDefault="00C44B3C" w:rsidP="00084858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Exposición de los productos reutilizados y explicación del proceso.</w:t>
      </w:r>
    </w:p>
    <w:p w14:paraId="51CF5333" w14:textId="77777777" w:rsidR="00C44B3C" w:rsidRPr="000A411D" w:rsidRDefault="00C44B3C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5. Simulación de manejo de residuos peligrosos</w:t>
      </w:r>
    </w:p>
    <w:p w14:paraId="19B7BC13" w14:textId="77777777"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Conocer protocolos de manejo, almacenamiento y disposición de residuos peligrosos.</w:t>
      </w:r>
    </w:p>
    <w:p w14:paraId="38B6D1A3" w14:textId="77777777" w:rsidR="00C44B3C" w:rsidRPr="0064055D" w:rsidRDefault="00C44B3C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14:paraId="58951E8C" w14:textId="77777777" w:rsidR="00C44B3C" w:rsidRPr="0064055D" w:rsidRDefault="00C44B3C" w:rsidP="0008485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Normativa vigente (Decreto 1076, Resolución 1362 de 2007), tipos de residuos peligrosos, riesgos.</w:t>
      </w:r>
    </w:p>
    <w:p w14:paraId="6BC1D3DF" w14:textId="77777777" w:rsidR="00C44B3C" w:rsidRPr="0064055D" w:rsidRDefault="00C44B3C" w:rsidP="0008485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Simulación de una situación de generación de residuos peligrosos en un taller (por ejemplo: aceite usado, baterías). Se elabora el procedimiento adecuado (etiquetado, almacenamiento temporal, hoja de seguridad).</w:t>
      </w:r>
    </w:p>
    <w:p w14:paraId="05EA0B40" w14:textId="77777777" w:rsidR="00C44B3C" w:rsidRPr="0064055D" w:rsidRDefault="00C44B3C" w:rsidP="00084858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Informe con protocolo aplicado y justificación del manejo.</w:t>
      </w:r>
    </w:p>
    <w:p w14:paraId="7EBE45D3" w14:textId="77777777" w:rsidR="0064055D" w:rsidRPr="000A411D" w:rsidRDefault="0064055D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6. Diagnóstico de residuos en un proceso productivo</w:t>
      </w:r>
    </w:p>
    <w:p w14:paraId="6489BCF7" w14:textId="77777777" w:rsidR="0064055D" w:rsidRPr="0064055D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64055D">
        <w:rPr>
          <w:rFonts w:asciiTheme="minorHAnsi" w:hAnsiTheme="minorHAnsi" w:cstheme="minorHAnsi"/>
          <w:sz w:val="24"/>
          <w:szCs w:val="24"/>
        </w:rPr>
        <w:br/>
      </w: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Identificar puntos críticos de generación de residuos dentro de un proceso productivo o de formación.</w:t>
      </w:r>
    </w:p>
    <w:p w14:paraId="13233FC0" w14:textId="77777777" w:rsidR="0064055D" w:rsidRPr="0064055D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14:paraId="4A51716E" w14:textId="77777777" w:rsidR="0064055D" w:rsidRPr="0064055D" w:rsidRDefault="0064055D" w:rsidP="0008485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lastRenderedPageBreak/>
        <w:t>Teoría: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Introducción al concepto de diagnóstico ambiental y mapeo de procesos.</w:t>
      </w:r>
    </w:p>
    <w:p w14:paraId="31796A25" w14:textId="77777777" w:rsidR="0064055D" w:rsidRPr="0064055D" w:rsidRDefault="0064055D" w:rsidP="0008485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64055D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64055D">
        <w:rPr>
          <w:rFonts w:asciiTheme="minorHAnsi" w:hAnsiTheme="minorHAnsi" w:cstheme="minorHAnsi"/>
          <w:sz w:val="24"/>
          <w:szCs w:val="24"/>
        </w:rPr>
        <w:t xml:space="preserve"> Los aprendices analizan un área de trabajo (taller, cocina, laboratorio) y elaboran un mapa de flujo con los residuos generados en cada etapa.</w:t>
      </w:r>
    </w:p>
    <w:p w14:paraId="19E9D779" w14:textId="77777777" w:rsidR="0064055D" w:rsidRDefault="0064055D" w:rsidP="00084858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Informe con el diagrama de flujo y propuestas de mejora para minimizar residuos.</w:t>
      </w:r>
    </w:p>
    <w:p w14:paraId="3AFC021E" w14:textId="77777777" w:rsidR="00D61A10" w:rsidRPr="00D61A10" w:rsidRDefault="00D61A10" w:rsidP="00D61A10">
      <w:pPr>
        <w:widowControl/>
        <w:autoSpaceDE/>
        <w:autoSpaceDN/>
        <w:spacing w:before="100" w:beforeAutospacing="1" w:after="100" w:afterAutospacing="1"/>
        <w:ind w:left="720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b w:val="0"/>
          <w:color w:val="4F81BD" w:themeColor="accent1"/>
          <w:sz w:val="24"/>
          <w:szCs w:val="24"/>
        </w:rPr>
        <w:t>6.</w:t>
      </w:r>
      <w:r w:rsidRPr="00D61A10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1 Cuantificación y análisis de residuos en la institución educativa</w:t>
      </w:r>
    </w:p>
    <w:p w14:paraId="70EA0579" w14:textId="77777777" w:rsidR="00D61A10" w:rsidRPr="00D61A10" w:rsidRDefault="00D61A10" w:rsidP="00D61A10">
      <w:pPr>
        <w:widowControl/>
        <w:autoSpaceDE/>
        <w:autoSpaceDN/>
        <w:spacing w:before="100" w:beforeAutospacing="1" w:after="100" w:afterAutospacing="1"/>
        <w:ind w:left="720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"Midiendo lo que botamos: clasificación y control de residuos en la institución"</w:t>
      </w:r>
    </w:p>
    <w:p w14:paraId="5CE0E539" w14:textId="77777777" w:rsidR="00D61A10" w:rsidRPr="00D61A10" w:rsidRDefault="00D61A10" w:rsidP="00D61A1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D61A10">
        <w:rPr>
          <w:rStyle w:val="Textoennegrita"/>
          <w:rFonts w:asciiTheme="minorHAnsi" w:hAnsiTheme="minorHAnsi" w:cstheme="minorHAnsi"/>
          <w:b w:val="0"/>
          <w:bCs w:val="0"/>
        </w:rPr>
        <w:t>Marco normativo de referencia:</w:t>
      </w:r>
    </w:p>
    <w:p w14:paraId="3AC695B2" w14:textId="77777777" w:rsidR="00D61A10" w:rsidRPr="00D61A10" w:rsidRDefault="00D61A10" w:rsidP="00084858">
      <w:pPr>
        <w:widowControl/>
        <w:numPr>
          <w:ilvl w:val="0"/>
          <w:numId w:val="3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Resolución 2184 de 2019:</w:t>
      </w:r>
      <w:r w:rsidRPr="00D61A10">
        <w:rPr>
          <w:rFonts w:asciiTheme="minorHAnsi" w:hAnsiTheme="minorHAnsi" w:cstheme="minorHAnsi"/>
          <w:sz w:val="24"/>
          <w:szCs w:val="24"/>
        </w:rPr>
        <w:t xml:space="preserve"> establece el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código de colores</w:t>
      </w:r>
      <w:r w:rsidRPr="00D61A10">
        <w:rPr>
          <w:rFonts w:asciiTheme="minorHAnsi" w:hAnsiTheme="minorHAnsi" w:cstheme="minorHAnsi"/>
          <w:sz w:val="24"/>
          <w:szCs w:val="24"/>
        </w:rPr>
        <w:t xml:space="preserve"> para la separación de residuos:</w:t>
      </w:r>
    </w:p>
    <w:p w14:paraId="6F69AD45" w14:textId="77777777" w:rsidR="00D61A10" w:rsidRPr="00D61A10" w:rsidRDefault="00D96CEC" w:rsidP="00084858">
      <w:pPr>
        <w:widowControl/>
        <w:numPr>
          <w:ilvl w:val="1"/>
          <w:numId w:val="3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572050" wp14:editId="007F81B2">
                <wp:simplePos x="0" y="0"/>
                <wp:positionH relativeFrom="column">
                  <wp:posOffset>841375</wp:posOffset>
                </wp:positionH>
                <wp:positionV relativeFrom="paragraph">
                  <wp:posOffset>71755</wp:posOffset>
                </wp:positionV>
                <wp:extent cx="76200" cy="114300"/>
                <wp:effectExtent l="0" t="0" r="19050" b="19050"/>
                <wp:wrapNone/>
                <wp:docPr id="17" name="Proces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14300"/>
                        </a:xfrm>
                        <a:prstGeom prst="flowChartProcess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589C3" id="_x0000_t109" coordsize="21600,21600" o:spt="109" path="m,l,21600r21600,l21600,xe">
                <v:stroke joinstyle="miter"/>
                <v:path gradientshapeok="t" o:connecttype="rect"/>
              </v:shapetype>
              <v:shape id="Proceso 17" o:spid="_x0000_s1026" type="#_x0000_t109" style="position:absolute;margin-left:66.25pt;margin-top:5.65pt;width:6pt;height:9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iWiQIAAHcFAAAOAAAAZHJzL2Uyb0RvYy54bWysVM1u2zAMvg/YOwi6r7aztF2DOkWQosOA&#10;ogvWDj0rshQbkEWNUuJkTz9KdtygLXYYloNCmuTHf17f7FvDdgp9A7bkxVnOmbISqsZuSv7z6e7T&#10;F858ELYSBqwq+UF5fjP/+OG6czM1gRpMpZARiPWzzpW8DsHNsszLWrXCn4FTloQasBWBWNxkFYqO&#10;0FuTTfL8IusAK4cglff09bYX8nnC11rJ8F1rrwIzJafYQnoxvev4ZvNrMdugcHUjhzDEP0TRisaS&#10;0xHqVgTBtti8gWobieBBhzMJbQZaN1KlHCibIn+VzWMtnEq5UHG8G8vk/x+sfNitkDUV9e6SMyta&#10;6tEqlRMYfaHydM7PSOvRrXDgPJEx173GNv5TFmyfSnoYS6r2gUn6eHlBXeJMkqQopp+JJpDsxdah&#10;D18VtCwSJdcGumUtMPQx+FRTsbv3oTc7qke3HkxT3TXGJAY366VBthPU6KvJbX5+9HSilsVc+ugT&#10;FQ5GRWNjfyhNRaB4J8ljGj814gkplQ1FL6pFpXo35zn9hnxGi5RdAozImsIbsQeAONpvsfv8Bv1o&#10;qtL0jsb53wLrjUeL5BlsGI3bxgK+B2Aoq8Fzr0/hn5QmkmuoDjQiCP3ueCfvGurVvfBhJZCWhdpL&#10;ByB8pye2r+QwUJzVgL/f+x71aYZJyllHy1dy/2srUHFmvlma7qtiOo3bmpjp+eWEGDyVrE8ldtsu&#10;gdpe0KlxMpFRP5gjqRHaZ7oTi+iVRMJK8l1yGfDILEN/FOjSSLVYJDXaUCfCvX10MoLHqsb5e9o/&#10;C3TDwAYa9Ac4LqqYvZrVXjdaWlhsA+gmDfJLXYd603anwRkuUTwfp3zSermX8z8AAAD//wMAUEsD&#10;BBQABgAIAAAAIQANd5N73gAAAAkBAAAPAAAAZHJzL2Rvd25yZXYueG1sTI/NTsMwEITvSLyDtUi9&#10;UecPREOcKqLqBcSBUqkc3djEUe11FDtteHu2J7jt7I5mv6nWs7PsrMfQexSQLhNgGluveuwE7D+3&#10;90/AQpSopPWoBfzoAOv69qaSpfIX/NDnXewYhWAopQAT41ByHlqjnQxLP2ik27cfnYwkx46rUV4o&#10;3FmeJckjd7JH+mDkoF+Mbk+7yQl4O7yrptkXr5ttamazsqfD15QIsbibm2dgUc/xzwxXfEKHmpiO&#10;fkIVmCWdZw9kpSHNgV0NRUGLo4BslQOvK/6/Qf0LAAD//wMAUEsBAi0AFAAGAAgAAAAhALaDOJL+&#10;AAAA4QEAABMAAAAAAAAAAAAAAAAAAAAAAFtDb250ZW50X1R5cGVzXS54bWxQSwECLQAUAAYACAAA&#10;ACEAOP0h/9YAAACUAQAACwAAAAAAAAAAAAAAAAAvAQAAX3JlbHMvLnJlbHNQSwECLQAUAAYACAAA&#10;ACEAf1VIlokCAAB3BQAADgAAAAAAAAAAAAAAAAAuAgAAZHJzL2Uyb0RvYy54bWxQSwECLQAUAAYA&#10;CAAAACEADXeTe94AAAAJAQAADwAAAAAAAAAAAAAAAADjBAAAZHJzL2Rvd25yZXYueG1sUEsFBgAA&#10;AAAEAAQA8wAAAO4FAAAAAA==&#10;" fillcolor="#92d050" strokecolor="#243f60 [1604]" strokeweight="2pt"/>
            </w:pict>
          </mc:Fallback>
        </mc:AlternateContent>
      </w:r>
      <w:r>
        <w:rPr>
          <w:rFonts w:ascii="Calibri" w:hAnsi="Calibri" w:cs="Calibri"/>
          <w:sz w:val="24"/>
          <w:szCs w:val="24"/>
        </w:rPr>
        <w:t xml:space="preserve">  </w:t>
      </w:r>
      <w:r w:rsidR="00D61A10" w:rsidRPr="00D61A10">
        <w:rPr>
          <w:rStyle w:val="Textoennegrita"/>
          <w:rFonts w:asciiTheme="minorHAnsi" w:hAnsiTheme="minorHAnsi" w:cstheme="minorHAnsi"/>
          <w:sz w:val="24"/>
          <w:szCs w:val="24"/>
        </w:rPr>
        <w:t>Verde:</w:t>
      </w:r>
      <w:r w:rsidR="00D61A10" w:rsidRPr="00D61A10">
        <w:rPr>
          <w:rFonts w:asciiTheme="minorHAnsi" w:hAnsiTheme="minorHAnsi" w:cstheme="minorHAnsi"/>
          <w:sz w:val="24"/>
          <w:szCs w:val="24"/>
        </w:rPr>
        <w:t xml:space="preserve"> residuos orgánicos aprovechables (restos de comida, poda).</w:t>
      </w:r>
    </w:p>
    <w:p w14:paraId="44292794" w14:textId="77777777" w:rsidR="00D61A10" w:rsidRPr="00D61A10" w:rsidRDefault="00D61A10" w:rsidP="00084858">
      <w:pPr>
        <w:widowControl/>
        <w:numPr>
          <w:ilvl w:val="1"/>
          <w:numId w:val="3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="Segoe UI Symbol" w:hAnsi="Segoe UI Symbol" w:cs="Segoe UI Symbol"/>
          <w:sz w:val="24"/>
          <w:szCs w:val="24"/>
        </w:rPr>
        <w:t>⚪</w:t>
      </w:r>
      <w:r w:rsidRPr="00D61A10">
        <w:rPr>
          <w:rFonts w:asciiTheme="minorHAnsi" w:hAnsiTheme="minorHAnsi" w:cstheme="minorHAnsi"/>
          <w:sz w:val="24"/>
          <w:szCs w:val="24"/>
        </w:rPr>
        <w:t xml:space="preserve">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Blanco:</w:t>
      </w:r>
      <w:r w:rsidRPr="00D61A10">
        <w:rPr>
          <w:rFonts w:asciiTheme="minorHAnsi" w:hAnsiTheme="minorHAnsi" w:cstheme="minorHAnsi"/>
          <w:sz w:val="24"/>
          <w:szCs w:val="24"/>
        </w:rPr>
        <w:t xml:space="preserve"> residuos aprovechables (plástico, vidrio, papel, metales).</w:t>
      </w:r>
    </w:p>
    <w:p w14:paraId="79E027D0" w14:textId="77777777" w:rsidR="00D61A10" w:rsidRPr="00D61A10" w:rsidRDefault="00D61A10" w:rsidP="00084858">
      <w:pPr>
        <w:widowControl/>
        <w:numPr>
          <w:ilvl w:val="1"/>
          <w:numId w:val="3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="Segoe UI Symbol" w:hAnsi="Segoe UI Symbol" w:cs="Segoe UI Symbol"/>
          <w:sz w:val="24"/>
          <w:szCs w:val="24"/>
        </w:rPr>
        <w:t>⚫</w:t>
      </w:r>
      <w:r w:rsidRPr="00D61A10">
        <w:rPr>
          <w:rFonts w:asciiTheme="minorHAnsi" w:hAnsiTheme="minorHAnsi" w:cstheme="minorHAnsi"/>
          <w:sz w:val="24"/>
          <w:szCs w:val="24"/>
        </w:rPr>
        <w:t xml:space="preserve">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Negro:</w:t>
      </w:r>
      <w:r w:rsidRPr="00D61A10">
        <w:rPr>
          <w:rFonts w:asciiTheme="minorHAnsi" w:hAnsiTheme="minorHAnsi" w:cstheme="minorHAnsi"/>
          <w:sz w:val="24"/>
          <w:szCs w:val="24"/>
        </w:rPr>
        <w:t xml:space="preserve"> residuos no aprovechables (papel contaminado, empaques sucios, residuos sanitarios).</w:t>
      </w:r>
    </w:p>
    <w:p w14:paraId="2764489B" w14:textId="77777777" w:rsidR="00D61A10" w:rsidRPr="00D61A10" w:rsidRDefault="00D61A10" w:rsidP="00D61A1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D61A10">
        <w:rPr>
          <w:rFonts w:ascii="Segoe UI Symbol" w:hAnsi="Segoe UI Symbol" w:cs="Segoe UI Symbol"/>
        </w:rPr>
        <w:t>👥</w:t>
      </w:r>
      <w:r w:rsidRPr="00D61A10">
        <w:rPr>
          <w:rFonts w:asciiTheme="minorHAnsi" w:hAnsiTheme="minorHAnsi" w:cstheme="minorHAnsi"/>
        </w:rPr>
        <w:t xml:space="preserve"> </w:t>
      </w:r>
      <w:r w:rsidRPr="00D61A10">
        <w:rPr>
          <w:rStyle w:val="Textoennegrita"/>
          <w:rFonts w:asciiTheme="minorHAnsi" w:hAnsiTheme="minorHAnsi" w:cstheme="minorHAnsi"/>
          <w:b w:val="0"/>
          <w:bCs w:val="0"/>
        </w:rPr>
        <w:t>Desarrollo de la actividad:</w:t>
      </w:r>
    </w:p>
    <w:p w14:paraId="4D422778" w14:textId="77777777" w:rsidR="00D61A10" w:rsidRPr="00D61A10" w:rsidRDefault="00D61A10" w:rsidP="00D61A10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Fase 1 – Teórica (en clase):</w:t>
      </w:r>
    </w:p>
    <w:p w14:paraId="7DF0F32B" w14:textId="77777777" w:rsidR="00D61A10" w:rsidRPr="00D61A10" w:rsidRDefault="00D61A10" w:rsidP="00084858">
      <w:pPr>
        <w:widowControl/>
        <w:numPr>
          <w:ilvl w:val="0"/>
          <w:numId w:val="3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Breve repaso del contenido de la Resolución 2184 de 2019.</w:t>
      </w:r>
    </w:p>
    <w:p w14:paraId="1FADAAE4" w14:textId="77777777" w:rsidR="00D61A10" w:rsidRPr="00D61A10" w:rsidRDefault="00D61A10" w:rsidP="00084858">
      <w:pPr>
        <w:widowControl/>
        <w:numPr>
          <w:ilvl w:val="0"/>
          <w:numId w:val="3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Introducción a los tipos de residuos, su clasificación y el impacto ambiental.</w:t>
      </w:r>
    </w:p>
    <w:p w14:paraId="6481A074" w14:textId="77777777" w:rsidR="00D61A10" w:rsidRPr="00D61A10" w:rsidRDefault="00D61A10" w:rsidP="00084858">
      <w:pPr>
        <w:widowControl/>
        <w:numPr>
          <w:ilvl w:val="0"/>
          <w:numId w:val="3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 xml:space="preserve">Instrucción sobre el uso de la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báscula</w:t>
      </w:r>
      <w:r w:rsidRPr="00D61A10">
        <w:rPr>
          <w:rFonts w:asciiTheme="minorHAnsi" w:hAnsiTheme="minorHAnsi" w:cstheme="minorHAnsi"/>
          <w:sz w:val="24"/>
          <w:szCs w:val="24"/>
        </w:rPr>
        <w:t xml:space="preserve"> y la toma de datos.</w:t>
      </w:r>
    </w:p>
    <w:p w14:paraId="5BF561BF" w14:textId="77777777" w:rsidR="00D61A10" w:rsidRPr="00D61A10" w:rsidRDefault="00D61A10" w:rsidP="00D61A10">
      <w:pPr>
        <w:pStyle w:val="Ttulo4"/>
        <w:rPr>
          <w:rFonts w:asciiTheme="minorHAnsi" w:eastAsia="Times New Roman" w:hAnsiTheme="minorHAnsi" w:cstheme="minorHAnsi"/>
          <w:sz w:val="24"/>
          <w:szCs w:val="24"/>
          <w:lang w:val="es-CO"/>
        </w:rPr>
      </w:pPr>
      <w:r w:rsidRPr="00D61A10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Fase 2 – Práctica (en grupos):</w:t>
      </w:r>
    </w:p>
    <w:p w14:paraId="6FB3D3E5" w14:textId="77777777" w:rsidR="00D61A10" w:rsidRPr="00D61A10" w:rsidRDefault="00D61A10" w:rsidP="00084858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Recolección y separación:</w:t>
      </w:r>
    </w:p>
    <w:p w14:paraId="60D4ED87" w14:textId="77777777"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Durante uno o dos días, cada grupo recolecta residuos de una zona asignada (aulas, talleres, cafetería, baños, exteriores).</w:t>
      </w:r>
    </w:p>
    <w:p w14:paraId="63A93F43" w14:textId="77777777"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Clasifican los residuos según el código de colores.</w:t>
      </w:r>
    </w:p>
    <w:p w14:paraId="6EECEAC4" w14:textId="77777777" w:rsidR="00D61A10" w:rsidRPr="00D61A10" w:rsidRDefault="00D61A10" w:rsidP="00084858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Cuantificación:</w:t>
      </w:r>
    </w:p>
    <w:p w14:paraId="11F763F5" w14:textId="77777777"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 xml:space="preserve">Usan la </w:t>
      </w: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báscula</w:t>
      </w:r>
      <w:r w:rsidRPr="00D61A10">
        <w:rPr>
          <w:rFonts w:asciiTheme="minorHAnsi" w:hAnsiTheme="minorHAnsi" w:cstheme="minorHAnsi"/>
          <w:sz w:val="24"/>
          <w:szCs w:val="24"/>
        </w:rPr>
        <w:t xml:space="preserve"> para pesar la cantidad total de cada tipo de residuo (verde, blanco y negro).</w:t>
      </w:r>
    </w:p>
    <w:p w14:paraId="5AC26021" w14:textId="77777777"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Registran los datos en una tabla con:</w:t>
      </w:r>
    </w:p>
    <w:p w14:paraId="6DEEBFAE" w14:textId="77777777" w:rsidR="00D61A10" w:rsidRPr="00D61A10" w:rsidRDefault="00D61A10" w:rsidP="00084858">
      <w:pPr>
        <w:widowControl/>
        <w:numPr>
          <w:ilvl w:val="2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Fecha, lugar de recolección, tipo de residuo, peso (kg o g).</w:t>
      </w:r>
    </w:p>
    <w:p w14:paraId="7B3C736A" w14:textId="77777777" w:rsidR="00D61A10" w:rsidRPr="00D61A10" w:rsidRDefault="00D61A10" w:rsidP="00084858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Registro fotográfico:</w:t>
      </w:r>
    </w:p>
    <w:p w14:paraId="5924976D" w14:textId="77777777" w:rsidR="00D61A10" w:rsidRPr="00D61A10" w:rsidRDefault="00D61A10" w:rsidP="00084858">
      <w:pPr>
        <w:widowControl/>
        <w:numPr>
          <w:ilvl w:val="1"/>
          <w:numId w:val="4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Tomar fotografías del proceso: separación, pesaje, bolsas clasificadas.</w:t>
      </w:r>
    </w:p>
    <w:p w14:paraId="6BD21C6B" w14:textId="77777777" w:rsidR="00D61A10" w:rsidRPr="00D61A10" w:rsidRDefault="00D61A10" w:rsidP="00D61A1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D61A10">
        <w:rPr>
          <w:rFonts w:ascii="Segoe UI Symbol" w:hAnsi="Segoe UI Symbol" w:cs="Segoe UI Symbol"/>
        </w:rPr>
        <w:t>🖥</w:t>
      </w:r>
      <w:r w:rsidRPr="00D61A10">
        <w:rPr>
          <w:rFonts w:asciiTheme="minorHAnsi" w:hAnsiTheme="minorHAnsi" w:cstheme="minorHAnsi"/>
        </w:rPr>
        <w:t xml:space="preserve">️ </w:t>
      </w:r>
      <w:r w:rsidRPr="00D61A10">
        <w:rPr>
          <w:rStyle w:val="Textoennegrita"/>
          <w:rFonts w:asciiTheme="minorHAnsi" w:hAnsiTheme="minorHAnsi" w:cstheme="minorHAnsi"/>
          <w:b w:val="0"/>
          <w:bCs w:val="0"/>
        </w:rPr>
        <w:t>Producto final – Informe escrito (en computador):</w:t>
      </w:r>
    </w:p>
    <w:p w14:paraId="76991D51" w14:textId="77777777" w:rsidR="00D61A10" w:rsidRPr="00D61A10" w:rsidRDefault="00D61A10" w:rsidP="00D61A10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Cada grupo deberá entregar un informe que contenga:</w:t>
      </w:r>
    </w:p>
    <w:p w14:paraId="6B06B4B8" w14:textId="77777777" w:rsidR="00D61A10" w:rsidRPr="00D61A10" w:rsidRDefault="00D61A10" w:rsidP="00D61A10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="Segoe UI Symbol" w:hAnsi="Segoe UI Symbol" w:cs="Segoe UI Symbol"/>
          <w:sz w:val="24"/>
          <w:szCs w:val="24"/>
        </w:rPr>
        <w:t>✍</w:t>
      </w:r>
      <w:r w:rsidRPr="00D61A10">
        <w:rPr>
          <w:rFonts w:asciiTheme="minorHAnsi" w:hAnsiTheme="minorHAnsi" w:cstheme="minorHAnsi"/>
          <w:sz w:val="24"/>
          <w:szCs w:val="24"/>
        </w:rPr>
        <w:t xml:space="preserve">️ </w:t>
      </w:r>
      <w:r w:rsidRPr="00D61A10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Estructura del informe:</w:t>
      </w:r>
    </w:p>
    <w:p w14:paraId="7B4FE044" w14:textId="77777777"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Portada (formato SENA)</w:t>
      </w:r>
    </w:p>
    <w:p w14:paraId="425B806C" w14:textId="77777777"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lastRenderedPageBreak/>
        <w:t>Introducción</w:t>
      </w:r>
    </w:p>
    <w:p w14:paraId="4B5A827B" w14:textId="77777777"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Objetivo de la actividad</w:t>
      </w:r>
    </w:p>
    <w:p w14:paraId="6A4C7AF4" w14:textId="77777777"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Metodología aplicada</w:t>
      </w:r>
    </w:p>
    <w:p w14:paraId="1315CD6B" w14:textId="77777777"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Resultados (tabla de datos + gráficas si es posible)</w:t>
      </w:r>
    </w:p>
    <w:p w14:paraId="46762F21" w14:textId="77777777"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Análisis de los residuos generados:</w:t>
      </w:r>
    </w:p>
    <w:p w14:paraId="3EFAD3BD" w14:textId="77777777" w:rsidR="00D61A10" w:rsidRPr="00D61A10" w:rsidRDefault="00D61A10" w:rsidP="00084858">
      <w:pPr>
        <w:widowControl/>
        <w:numPr>
          <w:ilvl w:val="1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¿Qué tipo de residuo se genera más?</w:t>
      </w:r>
    </w:p>
    <w:p w14:paraId="3799CFD4" w14:textId="77777777" w:rsidR="00D61A10" w:rsidRPr="00D61A10" w:rsidRDefault="00D61A10" w:rsidP="00084858">
      <w:pPr>
        <w:widowControl/>
        <w:numPr>
          <w:ilvl w:val="1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¿Qué áreas generan mayor cantidad de residuos?</w:t>
      </w:r>
    </w:p>
    <w:p w14:paraId="22C6CD83" w14:textId="77777777" w:rsidR="00D61A10" w:rsidRPr="00D61A10" w:rsidRDefault="00D61A10" w:rsidP="00084858">
      <w:pPr>
        <w:widowControl/>
        <w:numPr>
          <w:ilvl w:val="1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Fonts w:asciiTheme="minorHAnsi" w:hAnsiTheme="minorHAnsi" w:cstheme="minorHAnsi"/>
          <w:sz w:val="24"/>
          <w:szCs w:val="24"/>
        </w:rPr>
        <w:t>¿Se está haciendo una separación adecuada?</w:t>
      </w:r>
    </w:p>
    <w:p w14:paraId="3FC6D7BB" w14:textId="77777777"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Evidencias del proceso:</w:t>
      </w:r>
      <w:r w:rsidRPr="00D61A10">
        <w:rPr>
          <w:rFonts w:asciiTheme="minorHAnsi" w:hAnsiTheme="minorHAnsi" w:cstheme="minorHAnsi"/>
          <w:sz w:val="24"/>
          <w:szCs w:val="24"/>
        </w:rPr>
        <w:t xml:space="preserve"> mínimo 3 fotos (pesaje, bolsas clasificadas, recolección)</w:t>
      </w:r>
    </w:p>
    <w:p w14:paraId="4A4F032A" w14:textId="77777777" w:rsidR="00D61A10" w:rsidRPr="00D61A10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Medidas de control propuestas para reducir residuos:</w:t>
      </w:r>
      <w:r w:rsidRPr="00D61A10">
        <w:rPr>
          <w:rFonts w:asciiTheme="minorHAnsi" w:hAnsiTheme="minorHAnsi" w:cstheme="minorHAnsi"/>
          <w:sz w:val="24"/>
          <w:szCs w:val="24"/>
        </w:rPr>
        <w:t xml:space="preserve"> (mínimo 3)</w:t>
      </w:r>
    </w:p>
    <w:p w14:paraId="5439411E" w14:textId="77777777" w:rsidR="00D61A10" w:rsidRPr="00D61A10" w:rsidRDefault="00D61A10" w:rsidP="00084858">
      <w:pPr>
        <w:widowControl/>
        <w:numPr>
          <w:ilvl w:val="1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proofErr w:type="spellStart"/>
      <w:r w:rsidRPr="00D61A10">
        <w:rPr>
          <w:rFonts w:asciiTheme="minorHAnsi" w:hAnsiTheme="minorHAnsi" w:cstheme="minorHAnsi"/>
          <w:sz w:val="24"/>
          <w:szCs w:val="24"/>
        </w:rPr>
        <w:t>Ej</w:t>
      </w:r>
      <w:proofErr w:type="spellEnd"/>
      <w:r w:rsidRPr="00D61A10">
        <w:rPr>
          <w:rFonts w:asciiTheme="minorHAnsi" w:hAnsiTheme="minorHAnsi" w:cstheme="minorHAnsi"/>
          <w:sz w:val="24"/>
          <w:szCs w:val="24"/>
        </w:rPr>
        <w:t>: campañas de sensibilización, compostaje, reducción de empaques.</w:t>
      </w:r>
    </w:p>
    <w:p w14:paraId="3383F417" w14:textId="77777777" w:rsidR="0064055D" w:rsidRPr="00767955" w:rsidRDefault="00D61A10" w:rsidP="00084858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61A10">
        <w:rPr>
          <w:rStyle w:val="Textoennegrita"/>
          <w:rFonts w:asciiTheme="minorHAnsi" w:hAnsiTheme="minorHAnsi" w:cstheme="minorHAnsi"/>
          <w:sz w:val="24"/>
          <w:szCs w:val="24"/>
        </w:rPr>
        <w:t>Conclusiones y reflexiones del grupo</w:t>
      </w:r>
    </w:p>
    <w:p w14:paraId="6837E82D" w14:textId="77777777" w:rsidR="0064055D" w:rsidRPr="000A411D" w:rsidRDefault="0064055D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7. Análisis de normativa ambiental sobre residuos</w:t>
      </w:r>
    </w:p>
    <w:p w14:paraId="43D2EDAD" w14:textId="77777777" w:rsidR="0064055D" w:rsidRPr="003D00B2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3D00B2">
        <w:rPr>
          <w:rFonts w:asciiTheme="minorHAnsi" w:hAnsiTheme="minorHAnsi" w:cstheme="minorHAnsi"/>
          <w:sz w:val="24"/>
          <w:szCs w:val="24"/>
        </w:rPr>
        <w:br/>
      </w: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Comprender la normativa ambiental colombiana aplicable a la gestión de residuos.</w:t>
      </w:r>
    </w:p>
    <w:p w14:paraId="0DF4CBD6" w14:textId="77777777" w:rsidR="0064055D" w:rsidRPr="003D00B2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14:paraId="033C76E2" w14:textId="77777777" w:rsidR="0064055D" w:rsidRPr="003D00B2" w:rsidRDefault="0064055D" w:rsidP="00084858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Revisión de normas como la Ley 1259 de 2008, Decreto 1076 de 2015, Resolución 1407 de 2018.</w:t>
      </w:r>
    </w:p>
    <w:p w14:paraId="41A98109" w14:textId="77777777" w:rsidR="0064055D" w:rsidRPr="003D00B2" w:rsidRDefault="0064055D" w:rsidP="00084858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Taller en grupos donde los aprendices analizan un caso y aplican la normatividad correspondiente (residuos de envases plásticos, electrónicos, peligrosos, etc.).</w:t>
      </w:r>
    </w:p>
    <w:p w14:paraId="1EC8144F" w14:textId="77777777" w:rsidR="0064055D" w:rsidRPr="003D00B2" w:rsidRDefault="0064055D" w:rsidP="00084858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Socialización en plenaria de cada caso y su marco normativo aplicable.</w:t>
      </w:r>
    </w:p>
    <w:p w14:paraId="7CBFE39A" w14:textId="77777777" w:rsidR="0064055D" w:rsidRPr="000A411D" w:rsidRDefault="0064055D" w:rsidP="0064055D">
      <w:pPr>
        <w:pStyle w:val="Ttulo3"/>
        <w:rPr>
          <w:rFonts w:asciiTheme="minorHAnsi" w:eastAsia="Times New Roman" w:hAnsiTheme="minorHAnsi" w:cstheme="minorHAnsi"/>
          <w:color w:val="4F81BD" w:themeColor="accent1"/>
          <w:lang w:val="es-CO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t>8. Indicadores de gestión de residuos</w:t>
      </w:r>
    </w:p>
    <w:p w14:paraId="688B8108" w14:textId="77777777" w:rsidR="0064055D" w:rsidRPr="003D00B2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3D00B2">
        <w:rPr>
          <w:rFonts w:asciiTheme="minorHAnsi" w:hAnsiTheme="minorHAnsi" w:cstheme="minorHAnsi"/>
          <w:sz w:val="24"/>
          <w:szCs w:val="24"/>
        </w:rPr>
        <w:br/>
      </w: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Calcular e interpretar indicadores que midan la eficiencia en la gestión de residuos.</w:t>
      </w:r>
    </w:p>
    <w:p w14:paraId="4AE1F3EF" w14:textId="77777777" w:rsidR="0064055D" w:rsidRPr="003D00B2" w:rsidRDefault="0064055D" w:rsidP="0064055D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Actividad:</w:t>
      </w:r>
    </w:p>
    <w:p w14:paraId="59580478" w14:textId="77777777" w:rsidR="0064055D" w:rsidRPr="003D00B2" w:rsidRDefault="0064055D" w:rsidP="0008485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Teoría: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Explicación de indicadores clave como: tasa de reciclaje, generación per cápita, porcentaje de residuos peligrosos tratados, etc.</w:t>
      </w:r>
    </w:p>
    <w:p w14:paraId="20B057F9" w14:textId="77777777" w:rsidR="0064055D" w:rsidRPr="003D00B2" w:rsidRDefault="0064055D" w:rsidP="0008485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Práctica: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Con base en la bitácora (ver actividad 3.4), cada grupo calcula al menos 2 indicadores y presenta un análisis.</w:t>
      </w:r>
    </w:p>
    <w:p w14:paraId="282B9FE9" w14:textId="77777777" w:rsidR="0064055D" w:rsidRPr="003D00B2" w:rsidRDefault="0064055D" w:rsidP="00084858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Resultado esperado: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Cuadro de indicadores y breve informe con interpretación de resultados y acciones sugeridas.</w:t>
      </w:r>
    </w:p>
    <w:p w14:paraId="2CA266D1" w14:textId="77777777" w:rsidR="00432625" w:rsidRPr="003D00B2" w:rsidRDefault="00432625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6D4F2A1A" w14:textId="77777777" w:rsidR="00176E81" w:rsidRDefault="00176E81" w:rsidP="00176E81">
      <w:pPr>
        <w:pStyle w:val="Ttulo3"/>
        <w:rPr>
          <w:rStyle w:val="Textoennegrita"/>
          <w:rFonts w:asciiTheme="minorHAnsi" w:hAnsiTheme="minorHAnsi" w:cstheme="minorHAnsi"/>
          <w:bCs w:val="0"/>
          <w:color w:val="4F81BD" w:themeColor="accent1"/>
        </w:rPr>
      </w:pP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</w:rPr>
        <w:lastRenderedPageBreak/>
        <w:t>9. Restauración de mural con tapas recicladas</w:t>
      </w:r>
    </w:p>
    <w:p w14:paraId="110F20E8" w14:textId="77777777" w:rsidR="005A2CA9" w:rsidRDefault="005A2CA9" w:rsidP="005A2CA9">
      <w:r w:rsidRPr="002C387D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3360" behindDoc="0" locked="0" layoutInCell="1" allowOverlap="1" wp14:anchorId="369F3AF8" wp14:editId="15A60381">
            <wp:simplePos x="0" y="0"/>
            <wp:positionH relativeFrom="column">
              <wp:posOffset>1479550</wp:posOffset>
            </wp:positionH>
            <wp:positionV relativeFrom="paragraph">
              <wp:posOffset>78105</wp:posOffset>
            </wp:positionV>
            <wp:extent cx="3286125" cy="1704975"/>
            <wp:effectExtent l="0" t="0" r="9525" b="9525"/>
            <wp:wrapSquare wrapText="bothSides"/>
            <wp:docPr id="1" name="Imagen 1" descr="C:\Users\Aprendiz\Downloads\WhatsApp Image 2024-04-02 at 12.16.55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prendiz\Downloads\WhatsApp Image 2024-04-02 at 12.16.55 PM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6E28B2" w14:textId="77777777" w:rsidR="005A2CA9" w:rsidRDefault="005A2CA9" w:rsidP="005A2CA9"/>
    <w:p w14:paraId="791BE1EB" w14:textId="77777777" w:rsidR="005A2CA9" w:rsidRDefault="005A2CA9" w:rsidP="005A2CA9"/>
    <w:p w14:paraId="3DB6E97C" w14:textId="77777777" w:rsidR="005A2CA9" w:rsidRDefault="005A2CA9" w:rsidP="005A2CA9"/>
    <w:p w14:paraId="2D28104A" w14:textId="77777777" w:rsidR="005A2CA9" w:rsidRDefault="005A2CA9" w:rsidP="005A2CA9"/>
    <w:p w14:paraId="7505C357" w14:textId="77777777" w:rsidR="005A2CA9" w:rsidRDefault="005A2CA9" w:rsidP="005A2CA9"/>
    <w:p w14:paraId="7923E659" w14:textId="77777777" w:rsidR="005A2CA9" w:rsidRDefault="005A2CA9" w:rsidP="005A2CA9"/>
    <w:p w14:paraId="7148ED60" w14:textId="77777777" w:rsidR="005A2CA9" w:rsidRDefault="005A2CA9" w:rsidP="005A2CA9"/>
    <w:p w14:paraId="15C75E42" w14:textId="77777777" w:rsidR="005A2CA9" w:rsidRDefault="005A2CA9" w:rsidP="005A2CA9"/>
    <w:p w14:paraId="1C77D07D" w14:textId="77777777" w:rsidR="005A2CA9" w:rsidRPr="005A2CA9" w:rsidRDefault="005A2CA9" w:rsidP="005A2CA9"/>
    <w:p w14:paraId="3B85FBF7" w14:textId="77777777" w:rsidR="00176E81" w:rsidRPr="003D00B2" w:rsidRDefault="00176E81" w:rsidP="00176E81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Tipo: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Teórico-práctica</w:t>
      </w:r>
      <w:r w:rsidRPr="003D00B2">
        <w:rPr>
          <w:rFonts w:asciiTheme="minorHAnsi" w:hAnsiTheme="minorHAnsi" w:cstheme="minorHAnsi"/>
          <w:sz w:val="24"/>
          <w:szCs w:val="24"/>
        </w:rPr>
        <w:br/>
      </w: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Pr="003D00B2">
        <w:rPr>
          <w:rFonts w:asciiTheme="minorHAnsi" w:hAnsiTheme="minorHAnsi" w:cstheme="minorHAnsi"/>
          <w:sz w:val="24"/>
          <w:szCs w:val="24"/>
        </w:rPr>
        <w:t xml:space="preserve"> Recuperar y mejorar un mural elaborado con tapas plásticas recicladas, promoviendo el arte sostenible y la reutilización de residuos.</w:t>
      </w:r>
    </w:p>
    <w:p w14:paraId="1E20012F" w14:textId="77777777" w:rsidR="00176E81" w:rsidRPr="000A411D" w:rsidRDefault="00176E81" w:rsidP="00176E81">
      <w:pPr>
        <w:pStyle w:val="Ttulo4"/>
        <w:rPr>
          <w:rStyle w:val="Textoennegrita"/>
          <w:rFonts w:asciiTheme="minorHAnsi" w:hAnsiTheme="minorHAnsi" w:cstheme="minorHAnsi"/>
          <w:b w:val="0"/>
          <w:bCs w:val="0"/>
          <w:color w:val="4F81BD" w:themeColor="accent1"/>
          <w:sz w:val="24"/>
          <w:szCs w:val="24"/>
        </w:rPr>
      </w:pPr>
      <w:r w:rsidRPr="000A411D">
        <w:rPr>
          <w:rFonts w:asciiTheme="minorHAnsi" w:hAnsiTheme="minorHAnsi" w:cstheme="minorHAnsi"/>
          <w:b/>
          <w:noProof/>
          <w:color w:val="4F81BD" w:themeColor="accent1"/>
          <w:sz w:val="24"/>
          <w:szCs w:val="24"/>
          <w:lang w:val="es-CO" w:eastAsia="es-CO"/>
        </w:rPr>
        <w:drawing>
          <wp:anchor distT="0" distB="0" distL="114300" distR="114300" simplePos="0" relativeHeight="251660288" behindDoc="0" locked="0" layoutInCell="1" allowOverlap="1" wp14:anchorId="1CE12EC7" wp14:editId="05CC43A4">
            <wp:simplePos x="0" y="0"/>
            <wp:positionH relativeFrom="column">
              <wp:posOffset>1736725</wp:posOffset>
            </wp:positionH>
            <wp:positionV relativeFrom="paragraph">
              <wp:posOffset>0</wp:posOffset>
            </wp:positionV>
            <wp:extent cx="1990725" cy="1275080"/>
            <wp:effectExtent l="0" t="0" r="9525" b="1270"/>
            <wp:wrapSquare wrapText="bothSides"/>
            <wp:docPr id="15" name="Imagen 15" descr="https://tse1.mm.bing.net/th?id=OIP.YpqRMO5rYoVLEVo-wu1EnwHaHv&amp;pid=Api&amp;P=0&amp;h=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1_1746404455034_1596" descr="https://tse1.mm.bing.net/th?id=OIP.YpqRMO5rYoVLEVo-wu1EnwHaHv&amp;pid=Api&amp;P=0&amp;h=18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411D">
        <w:rPr>
          <w:rStyle w:val="Textoennegrita"/>
          <w:rFonts w:asciiTheme="minorHAnsi" w:hAnsiTheme="minorHAnsi" w:cstheme="minorHAnsi"/>
          <w:b w:val="0"/>
          <w:bCs w:val="0"/>
          <w:color w:val="4F81BD" w:themeColor="accent1"/>
          <w:sz w:val="24"/>
          <w:szCs w:val="24"/>
        </w:rPr>
        <w:t>Fases de la actividad:</w:t>
      </w:r>
    </w:p>
    <w:p w14:paraId="4CDA225E" w14:textId="77777777"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14:paraId="67655620" w14:textId="77777777"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14:paraId="35A5EBA2" w14:textId="77777777"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14:paraId="394D6FCE" w14:textId="77777777"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14:paraId="6AC71663" w14:textId="77777777"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14:paraId="72B2CB06" w14:textId="77777777"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14:paraId="50239725" w14:textId="77777777"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14:paraId="006A4AED" w14:textId="77777777" w:rsidR="00176E81" w:rsidRPr="000A411D" w:rsidRDefault="00176E81" w:rsidP="00176E81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 xml:space="preserve"> </w:t>
      </w:r>
      <w:r w:rsidRPr="000A411D">
        <w:rPr>
          <w:rStyle w:val="Textoennegrita"/>
          <w:rFonts w:asciiTheme="minorHAnsi" w:hAnsiTheme="minorHAnsi" w:cstheme="minorHAnsi"/>
          <w:bCs w:val="0"/>
          <w:color w:val="4F81BD" w:themeColor="accent1"/>
          <w:sz w:val="24"/>
          <w:szCs w:val="24"/>
        </w:rPr>
        <w:t xml:space="preserve">Teoría (1 sesión): </w:t>
      </w:r>
    </w:p>
    <w:p w14:paraId="08C90978" w14:textId="77777777" w:rsidR="00176E81" w:rsidRPr="003D00B2" w:rsidRDefault="00176E81" w:rsidP="0008485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Tema:</w:t>
      </w:r>
      <w:r w:rsidRPr="003D00B2">
        <w:rPr>
          <w:rFonts w:asciiTheme="minorHAnsi" w:hAnsiTheme="minorHAnsi" w:cstheme="minorHAnsi"/>
          <w:sz w:val="24"/>
          <w:szCs w:val="24"/>
        </w:rPr>
        <w:t xml:space="preserve"> Arte reciclado, reutilización de residuos plásticos y su impacto positivo.</w:t>
      </w:r>
    </w:p>
    <w:p w14:paraId="237CE9E2" w14:textId="77777777" w:rsidR="00176E81" w:rsidRPr="003D00B2" w:rsidRDefault="00176E81" w:rsidP="00084858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Contenido:</w:t>
      </w:r>
    </w:p>
    <w:p w14:paraId="0A25454E" w14:textId="77777777" w:rsidR="00176E81" w:rsidRPr="003D00B2" w:rsidRDefault="00176E81" w:rsidP="00084858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Tipos de plásticos y su degradación.</w:t>
      </w:r>
    </w:p>
    <w:p w14:paraId="52E07406" w14:textId="77777777" w:rsidR="00176E81" w:rsidRPr="003D00B2" w:rsidRDefault="00176E81" w:rsidP="00084858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Beneficios ambientales del arte con residuos.</w:t>
      </w:r>
    </w:p>
    <w:p w14:paraId="07CFF299" w14:textId="77777777" w:rsidR="00176E81" w:rsidRPr="003D00B2" w:rsidRDefault="0054428F" w:rsidP="00084858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084B98AA" wp14:editId="572C5A11">
            <wp:simplePos x="0" y="0"/>
            <wp:positionH relativeFrom="column">
              <wp:posOffset>2384425</wp:posOffset>
            </wp:positionH>
            <wp:positionV relativeFrom="paragraph">
              <wp:posOffset>337820</wp:posOffset>
            </wp:positionV>
            <wp:extent cx="1476375" cy="1277620"/>
            <wp:effectExtent l="0" t="0" r="9525" b="0"/>
            <wp:wrapSquare wrapText="bothSides"/>
            <wp:docPr id="16" name="Imagen 16" descr="https://tse1.mm.bing.net/th?id=OIP._AeDCisnLU2vgrByaDr6awHaGZ&amp;pid=Api&amp;P=0&amp;h=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1_1746404671440_688" descr="https://tse1.mm.bing.net/th?id=OIP._AeDCisnLU2vgrByaDr6awHaGZ&amp;pid=Api&amp;P=0&amp;h=18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6E81" w:rsidRPr="003D00B2">
        <w:rPr>
          <w:rFonts w:asciiTheme="minorHAnsi" w:hAnsiTheme="minorHAnsi" w:cstheme="minorHAnsi"/>
          <w:sz w:val="24"/>
          <w:szCs w:val="24"/>
        </w:rPr>
        <w:t>Ejemplos de murales ecológicos (referencias visuales).</w:t>
      </w:r>
    </w:p>
    <w:p w14:paraId="4F9A7C4C" w14:textId="77777777" w:rsidR="00176E81" w:rsidRPr="003D00B2" w:rsidRDefault="00176E81" w:rsidP="00176E81">
      <w:pPr>
        <w:rPr>
          <w:rFonts w:asciiTheme="minorHAnsi" w:hAnsiTheme="minorHAnsi" w:cstheme="minorHAnsi"/>
          <w:sz w:val="24"/>
          <w:szCs w:val="24"/>
        </w:rPr>
      </w:pPr>
    </w:p>
    <w:p w14:paraId="749F4998" w14:textId="77777777" w:rsidR="00176E81" w:rsidRPr="003D00B2" w:rsidRDefault="00176E81" w:rsidP="00176E81">
      <w:pPr>
        <w:pStyle w:val="Ttulo4"/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</w:pPr>
      <w:r w:rsidRPr="003D00B2">
        <w:rPr>
          <w:rFonts w:ascii="Segoe UI Symbol" w:hAnsi="Segoe UI Symbol" w:cs="Segoe UI Symbol"/>
          <w:sz w:val="24"/>
          <w:szCs w:val="24"/>
        </w:rPr>
        <w:t>🛠</w:t>
      </w:r>
      <w:r w:rsidRPr="003D00B2">
        <w:rPr>
          <w:rFonts w:asciiTheme="minorHAnsi" w:hAnsiTheme="minorHAnsi" w:cstheme="minorHAnsi"/>
          <w:sz w:val="24"/>
          <w:szCs w:val="24"/>
        </w:rPr>
        <w:t>️</w:t>
      </w:r>
      <w:r w:rsidRPr="000A411D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 xml:space="preserve"> </w:t>
      </w:r>
      <w:r w:rsidRPr="000A411D">
        <w:rPr>
          <w:rStyle w:val="Textoennegrita"/>
          <w:rFonts w:asciiTheme="minorHAnsi" w:hAnsiTheme="minorHAnsi" w:cstheme="minorHAnsi"/>
          <w:b w:val="0"/>
          <w:bCs w:val="0"/>
          <w:color w:val="4F81BD" w:themeColor="accent1"/>
          <w:sz w:val="24"/>
          <w:szCs w:val="24"/>
        </w:rPr>
        <w:t>Práctica (2–3 sesiones):</w:t>
      </w:r>
    </w:p>
    <w:p w14:paraId="1DD75231" w14:textId="77777777"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14:paraId="6878F2F2" w14:textId="77777777"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14:paraId="030D2341" w14:textId="77777777"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14:paraId="2A0E3953" w14:textId="77777777"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14:paraId="7EB9EE48" w14:textId="77777777"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14:paraId="3DF73BCA" w14:textId="77777777" w:rsidR="0054428F" w:rsidRPr="003D00B2" w:rsidRDefault="0054428F" w:rsidP="0054428F">
      <w:pPr>
        <w:rPr>
          <w:rFonts w:asciiTheme="minorHAnsi" w:hAnsiTheme="minorHAnsi" w:cstheme="minorHAnsi"/>
          <w:sz w:val="24"/>
          <w:szCs w:val="24"/>
        </w:rPr>
      </w:pPr>
    </w:p>
    <w:p w14:paraId="50BD8322" w14:textId="77777777" w:rsidR="00176E81" w:rsidRPr="003D00B2" w:rsidRDefault="00176E81" w:rsidP="0008485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Diagnóstico del mural existente:</w:t>
      </w:r>
    </w:p>
    <w:p w14:paraId="115C8586" w14:textId="77777777"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Evaluar el estado del mural: tapas sueltas, decoloración, suciedad o daños.</w:t>
      </w:r>
    </w:p>
    <w:p w14:paraId="257B14D0" w14:textId="77777777"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Tomar fotos del "antes" como evidencia.</w:t>
      </w:r>
    </w:p>
    <w:p w14:paraId="7DDA2CB3" w14:textId="77777777" w:rsidR="00176E81" w:rsidRPr="003D00B2" w:rsidRDefault="00176E81" w:rsidP="0008485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Recolección y limpieza de tapas:</w:t>
      </w:r>
    </w:p>
    <w:p w14:paraId="35F1D79F" w14:textId="77777777"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Clasificar y lavar nuevas tapas (según colores y tamaños).</w:t>
      </w:r>
    </w:p>
    <w:p w14:paraId="19E9CDB3" w14:textId="77777777"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Recuperar tapas reutilizables del mural.</w:t>
      </w:r>
    </w:p>
    <w:p w14:paraId="398504D3" w14:textId="77777777" w:rsidR="00176E81" w:rsidRPr="003D00B2" w:rsidRDefault="00176E81" w:rsidP="0008485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lastRenderedPageBreak/>
        <w:t>Diseño y mejora:</w:t>
      </w:r>
    </w:p>
    <w:p w14:paraId="3F16E05A" w14:textId="77777777"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Redibujar el diseño original o proponer mejoras.</w:t>
      </w:r>
    </w:p>
    <w:p w14:paraId="6BA9C465" w14:textId="77777777" w:rsidR="00176E81" w:rsidRPr="003D00B2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Reemplazar tapas faltantes y fijar nuevamente con tornillos o silicona industrial.</w:t>
      </w:r>
    </w:p>
    <w:p w14:paraId="6AE03F84" w14:textId="77777777" w:rsidR="00176E81" w:rsidRPr="003D00B2" w:rsidRDefault="00176E81" w:rsidP="00084858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Style w:val="Textoennegrita"/>
          <w:rFonts w:asciiTheme="minorHAnsi" w:hAnsiTheme="minorHAnsi" w:cstheme="minorHAnsi"/>
          <w:sz w:val="24"/>
          <w:szCs w:val="24"/>
        </w:rPr>
        <w:t>Restauración del soporte (si aplica):</w:t>
      </w:r>
    </w:p>
    <w:p w14:paraId="37F1894A" w14:textId="77777777" w:rsidR="008B4C61" w:rsidRPr="00A23A60" w:rsidRDefault="00176E81" w:rsidP="00084858">
      <w:pPr>
        <w:widowControl/>
        <w:numPr>
          <w:ilvl w:val="1"/>
          <w:numId w:val="1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D00B2">
        <w:rPr>
          <w:rFonts w:asciiTheme="minorHAnsi" w:hAnsiTheme="minorHAnsi" w:cstheme="minorHAnsi"/>
          <w:sz w:val="24"/>
          <w:szCs w:val="24"/>
        </w:rPr>
        <w:t>Reparar o reforzar la base (madera, malla o pared) si está dañada.</w:t>
      </w:r>
    </w:p>
    <w:p w14:paraId="482CA9BC" w14:textId="77777777" w:rsidR="00A44A78" w:rsidRPr="0025755C" w:rsidRDefault="00A44A78" w:rsidP="00A44A78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4F81BD" w:themeColor="accent1"/>
          <w:sz w:val="24"/>
          <w:szCs w:val="24"/>
          <w:lang w:val="es-CO"/>
        </w:rPr>
      </w:pPr>
      <w:r w:rsidRPr="0025755C">
        <w:rPr>
          <w:rFonts w:asciiTheme="minorHAnsi" w:hAnsiTheme="minorHAnsi" w:cstheme="minorHAnsi"/>
          <w:color w:val="4F81BD" w:themeColor="accent1"/>
          <w:sz w:val="24"/>
          <w:szCs w:val="24"/>
        </w:rPr>
        <w:t xml:space="preserve">10. </w:t>
      </w:r>
      <w:r w:rsidRPr="0025755C">
        <w:rPr>
          <w:rStyle w:val="Textoennegrita"/>
          <w:rFonts w:asciiTheme="minorHAnsi" w:hAnsiTheme="minorHAnsi" w:cstheme="minorHAnsi"/>
          <w:color w:val="4F81BD" w:themeColor="accent1"/>
          <w:sz w:val="24"/>
          <w:szCs w:val="24"/>
        </w:rPr>
        <w:t>Nombre de la actividad:</w:t>
      </w:r>
      <w:r w:rsidRPr="0025755C">
        <w:rPr>
          <w:rFonts w:asciiTheme="minorHAnsi" w:hAnsiTheme="minorHAnsi" w:cstheme="minorHAnsi"/>
          <w:color w:val="4F81BD" w:themeColor="accent1"/>
          <w:sz w:val="24"/>
          <w:szCs w:val="24"/>
        </w:rPr>
        <w:br/>
      </w:r>
      <w:r w:rsidRPr="0025755C">
        <w:rPr>
          <w:rStyle w:val="Textoennegrita"/>
          <w:rFonts w:asciiTheme="minorHAnsi" w:hAnsiTheme="minorHAnsi" w:cstheme="minorHAnsi"/>
          <w:color w:val="4F81BD" w:themeColor="accent1"/>
          <w:sz w:val="24"/>
          <w:szCs w:val="24"/>
        </w:rPr>
        <w:t>Aprender para enseñar: crea tu folleto visual"</w:t>
      </w:r>
    </w:p>
    <w:p w14:paraId="74786091" w14:textId="77777777" w:rsidR="00A44A78" w:rsidRPr="0025755C" w:rsidRDefault="00A44A78" w:rsidP="0025755C">
      <w:pPr>
        <w:tabs>
          <w:tab w:val="left" w:pos="2025"/>
        </w:tabs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Objetivo:</w:t>
      </w:r>
      <w:r w:rsidR="0025755C">
        <w:rPr>
          <w:rStyle w:val="Textoennegrita"/>
          <w:rFonts w:asciiTheme="minorHAnsi" w:hAnsiTheme="minorHAnsi" w:cstheme="minorHAnsi"/>
          <w:sz w:val="24"/>
          <w:szCs w:val="24"/>
        </w:rPr>
        <w:tab/>
      </w:r>
      <w:r w:rsidRPr="0025755C">
        <w:rPr>
          <w:rFonts w:asciiTheme="minorHAnsi" w:hAnsiTheme="minorHAnsi" w:cstheme="minorHAnsi"/>
          <w:sz w:val="24"/>
          <w:szCs w:val="24"/>
        </w:rPr>
        <w:br/>
        <w:t>Fortalecer la apropiación del conocimiento adquirido mediante la creación de un recurso visual (folleto, afiche o plegable) que explique de forma clara y atractiva el tema trabajado, usando principalmente imágenes y gráficos.</w:t>
      </w:r>
    </w:p>
    <w:p w14:paraId="491DA19F" w14:textId="77777777" w:rsidR="00A44A78" w:rsidRPr="0025755C" w:rsidRDefault="00A44A78" w:rsidP="00A44A78">
      <w:pPr>
        <w:pStyle w:val="Ttulo3"/>
        <w:rPr>
          <w:rFonts w:asciiTheme="minorHAnsi" w:hAnsiTheme="minorHAnsi" w:cstheme="minorHAnsi"/>
        </w:rPr>
      </w:pPr>
      <w:r w:rsidRPr="0025755C">
        <w:rPr>
          <w:rStyle w:val="Textoennegrita"/>
          <w:rFonts w:asciiTheme="minorHAnsi" w:hAnsiTheme="minorHAnsi" w:cstheme="minorHAnsi"/>
          <w:b w:val="0"/>
          <w:bCs w:val="0"/>
        </w:rPr>
        <w:t>Instrucciones para el aprendiz:</w:t>
      </w:r>
    </w:p>
    <w:p w14:paraId="10CE2FD9" w14:textId="77777777" w:rsidR="00A44A78" w:rsidRPr="0025755C" w:rsidRDefault="00A44A78" w:rsidP="00084858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Recapitula lo aprendido:</w:t>
      </w:r>
      <w:r w:rsidRPr="0025755C">
        <w:rPr>
          <w:rFonts w:asciiTheme="minorHAnsi" w:hAnsiTheme="minorHAnsi" w:cstheme="minorHAnsi"/>
          <w:sz w:val="24"/>
          <w:szCs w:val="24"/>
        </w:rPr>
        <w:br/>
        <w:t>Retoma los conceptos principales desarrol</w:t>
      </w:r>
      <w:r w:rsidR="000440BA">
        <w:rPr>
          <w:rFonts w:asciiTheme="minorHAnsi" w:hAnsiTheme="minorHAnsi" w:cstheme="minorHAnsi"/>
          <w:sz w:val="24"/>
          <w:szCs w:val="24"/>
        </w:rPr>
        <w:t xml:space="preserve">lados en la </w:t>
      </w:r>
      <w:proofErr w:type="gramStart"/>
      <w:r w:rsidR="000440BA">
        <w:rPr>
          <w:rFonts w:asciiTheme="minorHAnsi" w:hAnsiTheme="minorHAnsi" w:cstheme="minorHAnsi"/>
          <w:sz w:val="24"/>
          <w:szCs w:val="24"/>
        </w:rPr>
        <w:t xml:space="preserve">actividad </w:t>
      </w:r>
      <w:r w:rsidRPr="0025755C">
        <w:rPr>
          <w:rFonts w:asciiTheme="minorHAnsi" w:hAnsiTheme="minorHAnsi" w:cstheme="minorHAnsi"/>
          <w:sz w:val="24"/>
          <w:szCs w:val="24"/>
        </w:rPr>
        <w:t xml:space="preserve"> (</w:t>
      </w:r>
      <w:proofErr w:type="gramEnd"/>
      <w:r w:rsidRPr="0025755C">
        <w:rPr>
          <w:rFonts w:asciiTheme="minorHAnsi" w:hAnsiTheme="minorHAnsi" w:cstheme="minorHAnsi"/>
          <w:sz w:val="24"/>
          <w:szCs w:val="24"/>
        </w:rPr>
        <w:t>ej. manejo de residuos, compostaje, economía circular, etc.).</w:t>
      </w:r>
    </w:p>
    <w:p w14:paraId="510E5E90" w14:textId="77777777" w:rsidR="00A44A78" w:rsidRPr="0025755C" w:rsidRDefault="00A44A78" w:rsidP="00084858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Define el formato:</w:t>
      </w:r>
      <w:r w:rsidRPr="0025755C">
        <w:rPr>
          <w:rFonts w:asciiTheme="minorHAnsi" w:hAnsiTheme="minorHAnsi" w:cstheme="minorHAnsi"/>
          <w:sz w:val="24"/>
          <w:szCs w:val="24"/>
        </w:rPr>
        <w:br/>
        <w:t>Elige si vas a crear un:</w:t>
      </w:r>
    </w:p>
    <w:p w14:paraId="2F4EA623" w14:textId="77777777"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Folleto tríptico</w:t>
      </w:r>
    </w:p>
    <w:p w14:paraId="77484ECC" w14:textId="77777777"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Afiche vertical tamaño carta o tabloide</w:t>
      </w:r>
    </w:p>
    <w:p w14:paraId="2C03F041" w14:textId="77777777"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Plegable didáctico de bolsillo</w:t>
      </w:r>
    </w:p>
    <w:p w14:paraId="2E24C91A" w14:textId="77777777" w:rsidR="00A44A78" w:rsidRPr="0025755C" w:rsidRDefault="00A44A78" w:rsidP="00084858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Diseña tu material visual:</w:t>
      </w:r>
    </w:p>
    <w:p w14:paraId="5443BBF7" w14:textId="77777777"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Usa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imágenes impactantes y educativas</w:t>
      </w:r>
      <w:r w:rsidRPr="0025755C">
        <w:rPr>
          <w:rFonts w:asciiTheme="minorHAnsi" w:hAnsiTheme="minorHAnsi" w:cstheme="minorHAnsi"/>
          <w:sz w:val="24"/>
          <w:szCs w:val="24"/>
        </w:rPr>
        <w:t>.</w:t>
      </w:r>
    </w:p>
    <w:p w14:paraId="458EE48C" w14:textId="77777777"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Utiliza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poca letra</w:t>
      </w:r>
      <w:r w:rsidRPr="0025755C">
        <w:rPr>
          <w:rFonts w:asciiTheme="minorHAnsi" w:hAnsiTheme="minorHAnsi" w:cstheme="minorHAnsi"/>
          <w:sz w:val="24"/>
          <w:szCs w:val="24"/>
        </w:rPr>
        <w:t>, con frases clave o ideas principales.</w:t>
      </w:r>
    </w:p>
    <w:p w14:paraId="15E2A554" w14:textId="77777777"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Emplea íconos, colores, diagramas y recursos gráficos.</w:t>
      </w:r>
    </w:p>
    <w:p w14:paraId="32ED5285" w14:textId="77777777"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Incluye mínimo:</w:t>
      </w:r>
    </w:p>
    <w:p w14:paraId="55838B56" w14:textId="77777777" w:rsidR="00A44A78" w:rsidRPr="0025755C" w:rsidRDefault="00A44A78" w:rsidP="00084858">
      <w:pPr>
        <w:widowControl/>
        <w:numPr>
          <w:ilvl w:val="2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Título llamativo.</w:t>
      </w:r>
    </w:p>
    <w:p w14:paraId="328545F9" w14:textId="77777777" w:rsidR="00A44A78" w:rsidRPr="0025755C" w:rsidRDefault="00A44A78" w:rsidP="00084858">
      <w:pPr>
        <w:widowControl/>
        <w:numPr>
          <w:ilvl w:val="2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3 ideas o mensajes centrales.</w:t>
      </w:r>
    </w:p>
    <w:p w14:paraId="3DDA323B" w14:textId="77777777" w:rsidR="00A44A78" w:rsidRPr="0025755C" w:rsidRDefault="00A44A78" w:rsidP="00084858">
      <w:pPr>
        <w:widowControl/>
        <w:numPr>
          <w:ilvl w:val="2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Una acción o llamado a actuar ("Recicla", "Composta", "Cuida el planeta").</w:t>
      </w:r>
    </w:p>
    <w:p w14:paraId="76C5D3ED" w14:textId="77777777" w:rsidR="00A44A78" w:rsidRPr="0025755C" w:rsidRDefault="00A44A78" w:rsidP="00084858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Entrega y exposición:</w:t>
      </w:r>
    </w:p>
    <w:p w14:paraId="1E602AC7" w14:textId="77777777"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Puedes hacerlo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digital (</w:t>
      </w:r>
      <w:proofErr w:type="spellStart"/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Canva</w:t>
      </w:r>
      <w:proofErr w:type="spellEnd"/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, PowerPoint, Word, etc.)</w:t>
      </w:r>
      <w:r w:rsidRPr="0025755C">
        <w:rPr>
          <w:rFonts w:asciiTheme="minorHAnsi" w:hAnsiTheme="minorHAnsi" w:cstheme="minorHAnsi"/>
          <w:sz w:val="24"/>
          <w:szCs w:val="24"/>
        </w:rPr>
        <w:t xml:space="preserve"> o manual.</w:t>
      </w:r>
    </w:p>
    <w:p w14:paraId="6A55DB8C" w14:textId="77777777" w:rsidR="00A44A78" w:rsidRPr="0025755C" w:rsidRDefault="00A44A78" w:rsidP="00084858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Presenta tu folleto a tus compañeros o socialízalo en una cartelera del SENA.</w:t>
      </w:r>
    </w:p>
    <w:p w14:paraId="7AD48018" w14:textId="77777777" w:rsidR="00DC02F1" w:rsidRPr="0025755C" w:rsidRDefault="00DC02F1" w:rsidP="00DC02F1">
      <w:pPr>
        <w:pStyle w:val="Prrafodelista"/>
        <w:tabs>
          <w:tab w:val="left" w:pos="750"/>
        </w:tabs>
        <w:spacing w:before="1"/>
        <w:ind w:left="200" w:right="230" w:firstLine="0"/>
        <w:rPr>
          <w:rFonts w:asciiTheme="minorHAnsi" w:hAnsiTheme="minorHAnsi" w:cstheme="minorHAnsi"/>
          <w:sz w:val="24"/>
          <w:szCs w:val="24"/>
        </w:rPr>
      </w:pPr>
    </w:p>
    <w:p w14:paraId="45430AAF" w14:textId="77777777" w:rsidR="0025755C" w:rsidRPr="00493BDA" w:rsidRDefault="0025755C" w:rsidP="0025755C">
      <w:pPr>
        <w:pStyle w:val="Ttulo3"/>
        <w:rPr>
          <w:rFonts w:asciiTheme="minorHAnsi" w:hAnsiTheme="minorHAnsi" w:cstheme="minorHAnsi"/>
          <w:b/>
          <w:color w:val="4F81BD" w:themeColor="accent1"/>
        </w:rPr>
      </w:pPr>
      <w:r w:rsidRPr="00493BDA">
        <w:rPr>
          <w:rFonts w:asciiTheme="minorHAnsi" w:hAnsiTheme="minorHAnsi" w:cstheme="minorHAnsi"/>
          <w:b/>
          <w:color w:val="4F81BD" w:themeColor="accent1"/>
        </w:rPr>
        <w:t xml:space="preserve">11. Taller en clase sobre la Norma GTC 24 </w:t>
      </w:r>
    </w:p>
    <w:p w14:paraId="37FDC00E" w14:textId="77777777" w:rsidR="0025755C" w:rsidRPr="00493BDA" w:rsidRDefault="0025755C" w:rsidP="0025755C">
      <w:pPr>
        <w:pStyle w:val="Ttulo3"/>
        <w:rPr>
          <w:rFonts w:asciiTheme="minorHAnsi" w:eastAsia="Times New Roman" w:hAnsiTheme="minorHAnsi" w:cstheme="minorHAnsi"/>
          <w:b/>
          <w:color w:val="4F81BD" w:themeColor="accent1"/>
          <w:lang w:val="es-CO"/>
        </w:rPr>
      </w:pPr>
      <w:r w:rsidRPr="00493BDA">
        <w:rPr>
          <w:rStyle w:val="Textoennegrita"/>
          <w:rFonts w:asciiTheme="minorHAnsi" w:hAnsiTheme="minorHAnsi" w:cstheme="minorHAnsi"/>
          <w:bCs w:val="0"/>
          <w:color w:val="4F81BD" w:themeColor="accent1"/>
        </w:rPr>
        <w:t>Metodología:</w:t>
      </w:r>
    </w:p>
    <w:p w14:paraId="1CBDA2D1" w14:textId="77777777" w:rsidR="0025755C" w:rsidRPr="0025755C" w:rsidRDefault="0025755C" w:rsidP="00084858">
      <w:pPr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Formación de grupos:</w:t>
      </w:r>
    </w:p>
    <w:p w14:paraId="321BFB93" w14:textId="77777777" w:rsidR="0025755C" w:rsidRPr="0025755C" w:rsidRDefault="0025755C" w:rsidP="00084858">
      <w:pPr>
        <w:widowControl/>
        <w:numPr>
          <w:ilvl w:val="1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Se trabajará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en parejas</w:t>
      </w:r>
      <w:r w:rsidRPr="0025755C">
        <w:rPr>
          <w:rFonts w:asciiTheme="minorHAnsi" w:hAnsiTheme="minorHAnsi" w:cstheme="minorHAnsi"/>
          <w:sz w:val="24"/>
          <w:szCs w:val="24"/>
        </w:rPr>
        <w:t>.</w:t>
      </w:r>
    </w:p>
    <w:p w14:paraId="768F1376" w14:textId="77777777" w:rsidR="0025755C" w:rsidRPr="0025755C" w:rsidRDefault="0025755C" w:rsidP="00084858">
      <w:pPr>
        <w:widowControl/>
        <w:numPr>
          <w:ilvl w:val="1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Cada pareja debe tener acceso al documento PDF de la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Norma GTC 24</w:t>
      </w:r>
      <w:r w:rsidRPr="0025755C">
        <w:rPr>
          <w:rFonts w:asciiTheme="minorHAnsi" w:hAnsiTheme="minorHAnsi" w:cstheme="minorHAnsi"/>
          <w:sz w:val="24"/>
          <w:szCs w:val="24"/>
        </w:rPr>
        <w:t xml:space="preserve"> (revisado previamente en alternancia o enviado al correo institucional).</w:t>
      </w:r>
    </w:p>
    <w:p w14:paraId="69EA86A2" w14:textId="77777777" w:rsidR="0025755C" w:rsidRPr="0025755C" w:rsidRDefault="0025755C" w:rsidP="00084858">
      <w:pPr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Desarrollo del taller:</w:t>
      </w:r>
    </w:p>
    <w:p w14:paraId="653BDCED" w14:textId="77777777" w:rsidR="0025755C" w:rsidRPr="0025755C" w:rsidRDefault="0025755C" w:rsidP="00084858">
      <w:pPr>
        <w:widowControl/>
        <w:numPr>
          <w:ilvl w:val="1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Lean en conjunto las secciones principales del documento.</w:t>
      </w:r>
    </w:p>
    <w:p w14:paraId="44975567" w14:textId="77777777" w:rsidR="0025755C" w:rsidRPr="0025755C" w:rsidRDefault="0025755C" w:rsidP="00084858">
      <w:pPr>
        <w:widowControl/>
        <w:numPr>
          <w:ilvl w:val="1"/>
          <w:numId w:val="2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lastRenderedPageBreak/>
        <w:t>Luego, respondan en hojas de block las siguientes preguntas, con redacción clara, completa y con base en el contenido de la norma.</w:t>
      </w:r>
    </w:p>
    <w:p w14:paraId="7CB41A12" w14:textId="77777777" w:rsidR="0025755C" w:rsidRPr="0025755C" w:rsidRDefault="0025755C" w:rsidP="0025755C">
      <w:pPr>
        <w:rPr>
          <w:rFonts w:asciiTheme="minorHAnsi" w:hAnsiTheme="minorHAnsi" w:cstheme="minorHAnsi"/>
          <w:sz w:val="24"/>
          <w:szCs w:val="24"/>
        </w:rPr>
      </w:pPr>
    </w:p>
    <w:p w14:paraId="24591396" w14:textId="77777777" w:rsidR="0025755C" w:rsidRPr="0025755C" w:rsidRDefault="0025755C" w:rsidP="0025755C">
      <w:pPr>
        <w:pStyle w:val="Ttulo3"/>
        <w:rPr>
          <w:rFonts w:asciiTheme="minorHAnsi" w:hAnsiTheme="minorHAnsi" w:cstheme="minorHAnsi"/>
        </w:rPr>
      </w:pPr>
      <w:r w:rsidRPr="0025755C">
        <w:rPr>
          <w:rFonts w:ascii="Segoe UI Symbol" w:hAnsi="Segoe UI Symbol" w:cs="Segoe UI Symbol"/>
        </w:rPr>
        <w:t>📝</w:t>
      </w:r>
      <w:r w:rsidRPr="0025755C">
        <w:rPr>
          <w:rFonts w:asciiTheme="minorHAnsi" w:hAnsiTheme="minorHAnsi" w:cstheme="minorHAnsi"/>
        </w:rPr>
        <w:t xml:space="preserve"> </w:t>
      </w:r>
      <w:r w:rsidRPr="0025755C">
        <w:rPr>
          <w:rStyle w:val="Textoennegrita"/>
          <w:rFonts w:asciiTheme="minorHAnsi" w:hAnsiTheme="minorHAnsi" w:cstheme="minorHAnsi"/>
          <w:b w:val="0"/>
          <w:bCs w:val="0"/>
        </w:rPr>
        <w:t>Preguntas del taller:</w:t>
      </w:r>
    </w:p>
    <w:p w14:paraId="08511C77" w14:textId="77777777"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¿Qué es la GTC 24 y para qué se utiliza en el contexto laboral?</w:t>
      </w:r>
    </w:p>
    <w:p w14:paraId="2ABDB2D6" w14:textId="77777777"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Enumere los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tipos de peligros</w:t>
      </w:r>
      <w:r w:rsidRPr="0025755C">
        <w:rPr>
          <w:rFonts w:asciiTheme="minorHAnsi" w:hAnsiTheme="minorHAnsi" w:cstheme="minorHAnsi"/>
          <w:sz w:val="24"/>
          <w:szCs w:val="24"/>
        </w:rPr>
        <w:t xml:space="preserve"> que clasifica la norma. Dé un ejemplo real de cada uno.</w:t>
      </w:r>
    </w:p>
    <w:p w14:paraId="4A8278A9" w14:textId="77777777"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Explique el procedimiento para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identificar peligros</w:t>
      </w:r>
      <w:r w:rsidRPr="0025755C">
        <w:rPr>
          <w:rFonts w:asciiTheme="minorHAnsi" w:hAnsiTheme="minorHAnsi" w:cstheme="minorHAnsi"/>
          <w:sz w:val="24"/>
          <w:szCs w:val="24"/>
        </w:rPr>
        <w:t xml:space="preserve"> en un puesto de trabajo según la GTC 24.</w:t>
      </w:r>
    </w:p>
    <w:p w14:paraId="0A5BB8B9" w14:textId="77777777"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¿Qué es el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riesgo</w:t>
      </w:r>
      <w:r w:rsidRPr="0025755C">
        <w:rPr>
          <w:rFonts w:asciiTheme="minorHAnsi" w:hAnsiTheme="minorHAnsi" w:cstheme="minorHAnsi"/>
          <w:sz w:val="24"/>
          <w:szCs w:val="24"/>
        </w:rPr>
        <w:t xml:space="preserve"> y cómo se diferencia del peligro?</w:t>
      </w:r>
    </w:p>
    <w:p w14:paraId="7BCA5610" w14:textId="77777777"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¿Qué factores se deben tener en cuenta para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valorar el riesgo</w:t>
      </w:r>
      <w:r w:rsidRPr="0025755C">
        <w:rPr>
          <w:rFonts w:asciiTheme="minorHAnsi" w:hAnsiTheme="minorHAnsi" w:cstheme="minorHAnsi"/>
          <w:sz w:val="24"/>
          <w:szCs w:val="24"/>
        </w:rPr>
        <w:t xml:space="preserve"> según la guía?</w:t>
      </w:r>
    </w:p>
    <w:p w14:paraId="1C54A13F" w14:textId="77777777"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¿Qué medidas propone la norma para el control de riesgos?</w:t>
      </w:r>
    </w:p>
    <w:p w14:paraId="75BAA40F" w14:textId="77777777"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 xml:space="preserve">A partir de un entorno real del SENA (taller, aula o laboratorio), identifique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mínimo 3 peligros</w:t>
      </w:r>
      <w:r w:rsidRPr="0025755C">
        <w:rPr>
          <w:rFonts w:asciiTheme="minorHAnsi" w:hAnsiTheme="minorHAnsi" w:cstheme="minorHAnsi"/>
          <w:sz w:val="24"/>
          <w:szCs w:val="24"/>
        </w:rPr>
        <w:t xml:space="preserve"> y describa el nivel de riesgo para cada uno utilizando la </w:t>
      </w:r>
      <w:r w:rsidRPr="0025755C">
        <w:rPr>
          <w:rStyle w:val="Textoennegrita"/>
          <w:rFonts w:asciiTheme="minorHAnsi" w:hAnsiTheme="minorHAnsi" w:cstheme="minorHAnsi"/>
          <w:sz w:val="24"/>
          <w:szCs w:val="24"/>
        </w:rPr>
        <w:t>matriz de valoración de riesgos</w:t>
      </w:r>
      <w:r w:rsidRPr="0025755C">
        <w:rPr>
          <w:rFonts w:asciiTheme="minorHAnsi" w:hAnsiTheme="minorHAnsi" w:cstheme="minorHAnsi"/>
          <w:sz w:val="24"/>
          <w:szCs w:val="24"/>
        </w:rPr>
        <w:t xml:space="preserve"> de la norma.</w:t>
      </w:r>
    </w:p>
    <w:p w14:paraId="1434B9CE" w14:textId="77777777" w:rsidR="0025755C" w:rsidRPr="0025755C" w:rsidRDefault="0025755C" w:rsidP="00084858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25755C">
        <w:rPr>
          <w:rFonts w:asciiTheme="minorHAnsi" w:hAnsiTheme="minorHAnsi" w:cstheme="minorHAnsi"/>
          <w:sz w:val="24"/>
          <w:szCs w:val="24"/>
        </w:rPr>
        <w:t>¿Por qué es importante socializar los riesgos identificados con los demás miembros de la organización?</w:t>
      </w:r>
    </w:p>
    <w:p w14:paraId="45C8CC1B" w14:textId="77777777" w:rsidR="00906B3D" w:rsidRPr="0025755C" w:rsidRDefault="00906B3D" w:rsidP="0025755C">
      <w:pPr>
        <w:tabs>
          <w:tab w:val="left" w:pos="750"/>
        </w:tabs>
        <w:spacing w:before="1"/>
        <w:ind w:right="230"/>
        <w:jc w:val="both"/>
        <w:rPr>
          <w:rFonts w:asciiTheme="minorHAnsi" w:hAnsiTheme="minorHAnsi" w:cstheme="minorHAnsi"/>
          <w:sz w:val="24"/>
          <w:szCs w:val="24"/>
        </w:rPr>
      </w:pPr>
    </w:p>
    <w:p w14:paraId="434B1175" w14:textId="77777777" w:rsidR="00DA22FC" w:rsidRDefault="00906B3D" w:rsidP="00DA22FC">
      <w:pPr>
        <w:pStyle w:val="Prrafodelista"/>
        <w:tabs>
          <w:tab w:val="left" w:pos="750"/>
        </w:tabs>
        <w:spacing w:before="1"/>
        <w:ind w:left="200" w:right="230" w:firstLine="0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drawing>
          <wp:inline distT="0" distB="0" distL="0" distR="0" wp14:anchorId="5B8833BD" wp14:editId="1335B347">
            <wp:extent cx="4857750" cy="3491993"/>
            <wp:effectExtent l="0" t="0" r="0" b="0"/>
            <wp:docPr id="26" name="Imagen 26" descr="https://blogger.googleusercontent.com/img/b/R29vZ2xl/AVvXsEiT3P-2N80FiX8T34XPgjpDm-y4TyzfUU60LfuMwpsLymm24Qw8pbZTFyX_0-nvLOaK1O70XUYx5brECRwYvbUpWr0zXpJp0TnT0NXv9hUJGNwRIqoKIwSzjv4NsWDdNBCX1q7KZlMJszA/s1600/Colores+GTC+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logger.googleusercontent.com/img/b/R29vZ2xl/AVvXsEiT3P-2N80FiX8T34XPgjpDm-y4TyzfUU60LfuMwpsLymm24Qw8pbZTFyX_0-nvLOaK1O70XUYx5brECRwYvbUpWr0zXpJp0TnT0NXv9hUJGNwRIqoKIwSzjv4NsWDdNBCX1q7KZlMJszA/s1600/Colores+GTC+2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868" cy="349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993B1" w14:textId="77777777" w:rsidR="005F4102" w:rsidRPr="002C387D" w:rsidRDefault="00DA22FC" w:rsidP="00DA22FC">
      <w:pPr>
        <w:pStyle w:val="Prrafodelista"/>
        <w:tabs>
          <w:tab w:val="left" w:pos="750"/>
        </w:tabs>
        <w:spacing w:before="1"/>
        <w:ind w:left="200" w:right="230" w:firstLine="0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8D3AD23" w14:textId="77777777" w:rsidR="00526907" w:rsidRPr="002C387D" w:rsidRDefault="00526907" w:rsidP="00526907">
      <w:pPr>
        <w:pStyle w:val="Prrafodelista"/>
        <w:tabs>
          <w:tab w:val="left" w:pos="753"/>
        </w:tabs>
        <w:spacing w:line="247" w:lineRule="auto"/>
        <w:ind w:left="200" w:right="219" w:firstLine="0"/>
        <w:rPr>
          <w:rFonts w:asciiTheme="minorHAnsi" w:hAnsiTheme="minorHAnsi" w:cstheme="minorHAnsi"/>
          <w:sz w:val="24"/>
          <w:szCs w:val="24"/>
        </w:rPr>
      </w:pPr>
    </w:p>
    <w:p w14:paraId="1BA60EA1" w14:textId="77777777" w:rsidR="00526907" w:rsidRPr="002C387D" w:rsidRDefault="00526907" w:rsidP="00526907">
      <w:pPr>
        <w:pStyle w:val="Prrafodelista"/>
        <w:tabs>
          <w:tab w:val="left" w:pos="753"/>
        </w:tabs>
        <w:spacing w:line="247" w:lineRule="auto"/>
        <w:ind w:left="200" w:right="219" w:firstLine="0"/>
        <w:rPr>
          <w:rFonts w:asciiTheme="minorHAnsi" w:hAnsiTheme="minorHAnsi" w:cstheme="minorHAnsi"/>
          <w:sz w:val="24"/>
          <w:szCs w:val="24"/>
        </w:rPr>
      </w:pPr>
    </w:p>
    <w:p w14:paraId="4C8BF414" w14:textId="77777777" w:rsidR="008B4C61" w:rsidRPr="002C387D" w:rsidRDefault="008B4C61">
      <w:pPr>
        <w:pStyle w:val="Textoindependiente"/>
        <w:spacing w:before="10"/>
        <w:rPr>
          <w:rFonts w:asciiTheme="minorHAnsi" w:hAnsiTheme="minorHAnsi" w:cstheme="minorHAnsi"/>
          <w:sz w:val="24"/>
          <w:szCs w:val="24"/>
        </w:rPr>
      </w:pPr>
    </w:p>
    <w:p w14:paraId="301F88F2" w14:textId="77777777" w:rsidR="008B4C61" w:rsidRPr="002C387D" w:rsidRDefault="008B4C61">
      <w:pPr>
        <w:spacing w:before="64" w:line="173" w:lineRule="exact"/>
        <w:ind w:right="195"/>
        <w:jc w:val="right"/>
        <w:rPr>
          <w:rFonts w:asciiTheme="minorHAnsi" w:hAnsiTheme="minorHAnsi" w:cstheme="minorHAnsi"/>
          <w:sz w:val="24"/>
          <w:szCs w:val="24"/>
        </w:rPr>
      </w:pPr>
    </w:p>
    <w:p w14:paraId="44D5720C" w14:textId="77777777" w:rsidR="004C417E" w:rsidRPr="002C387D" w:rsidRDefault="004C417E">
      <w:pPr>
        <w:rPr>
          <w:rFonts w:asciiTheme="minorHAnsi" w:hAnsiTheme="minorHAnsi" w:cstheme="minorHAnsi"/>
          <w:sz w:val="24"/>
          <w:szCs w:val="24"/>
        </w:rPr>
      </w:pPr>
    </w:p>
    <w:p w14:paraId="4B8510CC" w14:textId="77777777" w:rsidR="004B0079" w:rsidRPr="002C387D" w:rsidRDefault="004B0079">
      <w:pPr>
        <w:rPr>
          <w:rFonts w:asciiTheme="minorHAnsi" w:hAnsiTheme="minorHAnsi" w:cstheme="minorHAnsi"/>
          <w:sz w:val="24"/>
          <w:szCs w:val="24"/>
        </w:rPr>
      </w:pPr>
    </w:p>
    <w:p w14:paraId="4AE2452A" w14:textId="77777777" w:rsidR="004B0079" w:rsidRPr="002C387D" w:rsidRDefault="004B0079">
      <w:pPr>
        <w:rPr>
          <w:rFonts w:asciiTheme="minorHAnsi" w:hAnsiTheme="minorHAnsi" w:cstheme="minorHAnsi"/>
          <w:sz w:val="24"/>
          <w:szCs w:val="24"/>
        </w:rPr>
      </w:pPr>
    </w:p>
    <w:p w14:paraId="65843B0A" w14:textId="77777777" w:rsidR="00322D7C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1CD9E639" w14:textId="77777777" w:rsidR="00322D7C" w:rsidRPr="00E80729" w:rsidRDefault="00E80729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E80729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 xml:space="preserve">12. </w:t>
      </w:r>
      <w:r w:rsidR="00322D7C" w:rsidRPr="00E80729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Exposi</w:t>
      </w:r>
      <w:r w:rsidR="00301651" w:rsidRPr="00E80729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 xml:space="preserve">ción </w:t>
      </w:r>
      <w:r w:rsidR="003B6089" w:rsidRPr="00E80729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en grupo de 2 o 3 aprendices</w:t>
      </w:r>
    </w:p>
    <w:p w14:paraId="6E61C849" w14:textId="77777777"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  <w:r w:rsidRPr="003B6089">
        <w:rPr>
          <w:rFonts w:asciiTheme="minorHAnsi" w:hAnsiTheme="minorHAnsi" w:cstheme="minorHAnsi"/>
          <w:sz w:val="24"/>
          <w:szCs w:val="24"/>
        </w:rPr>
        <w:t>Normativa actualizada en Colombia sobre gestión de residuos (hasta 2025)</w:t>
      </w:r>
    </w:p>
    <w:p w14:paraId="384D7F79" w14:textId="77777777"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1. Ley 9 de 1979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Código Sanitario Nacional</w:t>
      </w:r>
    </w:p>
    <w:p w14:paraId="10200E9D" w14:textId="77777777" w:rsidR="00322D7C" w:rsidRPr="003B6089" w:rsidRDefault="00322D7C" w:rsidP="00084858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Disposiciones generales sobre residuos sólidos desde el punto de vista sanitario.</w:t>
      </w:r>
    </w:p>
    <w:p w14:paraId="38DD65B7" w14:textId="77777777" w:rsidR="00322D7C" w:rsidRPr="003B6089" w:rsidRDefault="00322D7C" w:rsidP="00084858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Base legal para la normatividad ambiental en salud pública.</w:t>
      </w:r>
    </w:p>
    <w:p w14:paraId="2093FEAA" w14:textId="77777777"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689D89C9" w14:textId="77777777"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2. Decreto 1076 de 2015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Decreto Único Reglamentario del Sector Ambiente y Desarrollo Sostenible</w:t>
      </w:r>
    </w:p>
    <w:p w14:paraId="7EBBCF8A" w14:textId="77777777" w:rsidR="00322D7C" w:rsidRPr="003B6089" w:rsidRDefault="00322D7C" w:rsidP="00084858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Compila y reglamenta toda la normatividad ambiental, incluyendo la gestión integral de residuos peligrosos y especiales.</w:t>
      </w:r>
    </w:p>
    <w:p w14:paraId="0615D414" w14:textId="77777777"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0E75A8F5" w14:textId="77777777"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3. Resolución 1362 de 2007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Registro de Generadores de Residuos Peligrosos</w:t>
      </w:r>
    </w:p>
    <w:p w14:paraId="52DF807E" w14:textId="77777777" w:rsidR="00322D7C" w:rsidRPr="003B6089" w:rsidRDefault="00322D7C" w:rsidP="00084858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Obliga a los generadores de residuos peligrosos a inscribirse en el IDEAM y llevar un control estricto.</w:t>
      </w:r>
    </w:p>
    <w:p w14:paraId="6351322B" w14:textId="77777777" w:rsidR="00322D7C" w:rsidRPr="003B6089" w:rsidRDefault="00322D7C" w:rsidP="00084858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Control y seguimiento de residuos peligrosos a nivel nacional.</w:t>
      </w:r>
    </w:p>
    <w:p w14:paraId="3CFE9801" w14:textId="77777777"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0E1A25EC" w14:textId="77777777"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4. Decreto 4741 de 2005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Gestión de Residuos Peligrosos</w:t>
      </w:r>
    </w:p>
    <w:p w14:paraId="1C2D941F" w14:textId="77777777" w:rsidR="00322D7C" w:rsidRPr="003B6089" w:rsidRDefault="00322D7C" w:rsidP="00084858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Define los residuos peligrosos, sus características, etiquetado, almacenamiento, transporte y disposición.</w:t>
      </w:r>
    </w:p>
    <w:p w14:paraId="1B982462" w14:textId="77777777" w:rsidR="00322D7C" w:rsidRPr="003B6089" w:rsidRDefault="00322D7C" w:rsidP="00084858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Es la norma principal para el manejo de residuos peligrosos.</w:t>
      </w:r>
    </w:p>
    <w:p w14:paraId="36B88324" w14:textId="77777777"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5F8BD71D" w14:textId="77777777" w:rsidR="00322D7C" w:rsidRPr="003B6089" w:rsidRDefault="00322D7C" w:rsidP="00322D7C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5. Ley 1259 de 2008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Comparendo Ambiental</w:t>
      </w:r>
    </w:p>
    <w:p w14:paraId="12C867FA" w14:textId="77777777" w:rsidR="00322D7C" w:rsidRPr="003B6089" w:rsidRDefault="00322D7C" w:rsidP="00084858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Sanciones por disposición inadecuada de residuos, escombros y comportamientos contrarios a las normas de limpieza y manejo de residuos en espacios públicos.</w:t>
      </w:r>
    </w:p>
    <w:p w14:paraId="2D499FA3" w14:textId="77777777" w:rsidR="00322D7C" w:rsidRPr="003B6089" w:rsidRDefault="00322D7C" w:rsidP="00084858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Fomenta el cumplimiento ciudadano y comunitario.</w:t>
      </w:r>
    </w:p>
    <w:p w14:paraId="7C7E046E" w14:textId="77777777" w:rsidR="00322D7C" w:rsidRPr="003B6089" w:rsidRDefault="00322D7C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097CF676" w14:textId="77777777"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1A07C225" w14:textId="77777777"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36AFBE8A" w14:textId="77777777"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6. Resolución 1045 de 2003 (modificada por 1164 de 2002)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Residuos hospitalarios y similares</w:t>
      </w:r>
    </w:p>
    <w:p w14:paraId="0F2D7759" w14:textId="77777777" w:rsidR="00F93840" w:rsidRPr="003B6089" w:rsidRDefault="00F93840" w:rsidP="00084858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Manejo y clasificación de residuos generados por actividades de atención en salud.</w:t>
      </w:r>
    </w:p>
    <w:p w14:paraId="5E48422F" w14:textId="77777777" w:rsidR="00F93840" w:rsidRPr="003B6089" w:rsidRDefault="00F93840" w:rsidP="00084858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Norma específica para el sector salud.</w:t>
      </w:r>
    </w:p>
    <w:p w14:paraId="151FEF67" w14:textId="77777777"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052FEC3B" w14:textId="77777777"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lastRenderedPageBreak/>
        <w:t>7. Resolución 1407 de 2018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 xml:space="preserve">Gestión de envases y empaques </w:t>
      </w:r>
      <w:proofErr w:type="spellStart"/>
      <w:r w:rsidRPr="003B6089">
        <w:rPr>
          <w:rStyle w:val="nfasis"/>
          <w:rFonts w:asciiTheme="minorHAnsi" w:hAnsiTheme="minorHAnsi" w:cstheme="minorHAnsi"/>
        </w:rPr>
        <w:t>postconsumo</w:t>
      </w:r>
      <w:proofErr w:type="spellEnd"/>
    </w:p>
    <w:p w14:paraId="1A86548D" w14:textId="77777777" w:rsidR="00F93840" w:rsidRPr="003B6089" w:rsidRDefault="00F93840" w:rsidP="00084858">
      <w:pPr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Define obligaciones para fabricantes, importadores y comercializadores de envases de papel, cartón, plástico, vidrio y metal.</w:t>
      </w:r>
    </w:p>
    <w:p w14:paraId="2E6652C8" w14:textId="77777777" w:rsidR="00F93840" w:rsidRPr="003B6089" w:rsidRDefault="00F93840" w:rsidP="00084858">
      <w:pPr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Impulsa la responsabilidad extendida del productor</w:t>
      </w:r>
    </w:p>
    <w:p w14:paraId="268286EB" w14:textId="77777777"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787EAB0D" w14:textId="77777777"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8. Resolución 1342 de 2020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Plan de Gestión Ambiental de Residuos de Envases de Plaguicidas</w:t>
      </w:r>
    </w:p>
    <w:p w14:paraId="2E750F14" w14:textId="77777777" w:rsidR="00F93840" w:rsidRPr="003B6089" w:rsidRDefault="00F93840" w:rsidP="0008485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Manejo </w:t>
      </w:r>
      <w:proofErr w:type="spellStart"/>
      <w:r w:rsidRPr="003B6089">
        <w:rPr>
          <w:rFonts w:asciiTheme="minorHAnsi" w:hAnsiTheme="minorHAnsi" w:cstheme="minorHAnsi"/>
          <w:sz w:val="24"/>
          <w:szCs w:val="24"/>
        </w:rPr>
        <w:t>postconsumo</w:t>
      </w:r>
      <w:proofErr w:type="spellEnd"/>
      <w:r w:rsidRPr="003B6089">
        <w:rPr>
          <w:rFonts w:asciiTheme="minorHAnsi" w:hAnsiTheme="minorHAnsi" w:cstheme="minorHAnsi"/>
          <w:sz w:val="24"/>
          <w:szCs w:val="24"/>
        </w:rPr>
        <w:t xml:space="preserve"> de envases de agroquímicos y plaguicidas.</w:t>
      </w:r>
    </w:p>
    <w:p w14:paraId="5BD047C2" w14:textId="77777777" w:rsidR="00F93840" w:rsidRPr="003B6089" w:rsidRDefault="00F93840" w:rsidP="00084858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Reduce la contaminación del suelo y fuentes hídricas.</w:t>
      </w:r>
    </w:p>
    <w:p w14:paraId="605DC0FB" w14:textId="77777777"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07C13F6B" w14:textId="77777777"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9. Resolución 0372 de 2021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Manejo de residuos eléctricos y electrónicos (RAEE)</w:t>
      </w:r>
    </w:p>
    <w:p w14:paraId="1BAAA45F" w14:textId="77777777" w:rsidR="00F93840" w:rsidRPr="003B6089" w:rsidRDefault="00F93840" w:rsidP="0008485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Exige sistemas de recolección, tratamiento y disposición final de RAEE por parte de productores e importadores.</w:t>
      </w:r>
    </w:p>
    <w:p w14:paraId="7C708256" w14:textId="77777777" w:rsidR="00F93840" w:rsidRPr="003B6089" w:rsidRDefault="00F93840" w:rsidP="0008485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Fomenta la economía circular y reduce la contaminación por metales pesados.</w:t>
      </w:r>
    </w:p>
    <w:p w14:paraId="0345156E" w14:textId="77777777"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0C53DDED" w14:textId="77777777"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10. Resolución 2184 de 2019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Código de colores para separación de residuos</w:t>
      </w:r>
    </w:p>
    <w:p w14:paraId="08759316" w14:textId="77777777" w:rsidR="00F93840" w:rsidRPr="003B6089" w:rsidRDefault="00F93840" w:rsidP="00084858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Establece el sistema de colores para separación en la fuente:</w:t>
      </w:r>
    </w:p>
    <w:p w14:paraId="21987020" w14:textId="77777777" w:rsidR="00F93840" w:rsidRPr="003B6089" w:rsidRDefault="00F93840" w:rsidP="00084858">
      <w:pPr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Verde: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residuos orgánicos</w:t>
      </w:r>
    </w:p>
    <w:p w14:paraId="70124E99" w14:textId="77777777" w:rsidR="00F93840" w:rsidRPr="003B6089" w:rsidRDefault="00F93840" w:rsidP="00084858">
      <w:pPr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Blanco: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residuos aprovechables</w:t>
      </w:r>
    </w:p>
    <w:p w14:paraId="095E27C4" w14:textId="77777777" w:rsidR="00F93840" w:rsidRPr="003B6089" w:rsidRDefault="00F93840" w:rsidP="00084858">
      <w:pPr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Negro: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residuos no aprovechables</w:t>
      </w:r>
    </w:p>
    <w:p w14:paraId="7C283821" w14:textId="77777777" w:rsidR="00F93840" w:rsidRPr="003B6089" w:rsidRDefault="00F93840" w:rsidP="00084858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Aplicación obligatoria desde enero de 2021.</w:t>
      </w:r>
    </w:p>
    <w:p w14:paraId="2DFE5774" w14:textId="77777777"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116DD496" w14:textId="77777777"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11. Decreto 2412 de 2018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Gestión de residuos sólidos en el servicio público de aseo</w:t>
      </w:r>
    </w:p>
    <w:p w14:paraId="3D8130FF" w14:textId="77777777" w:rsidR="00F93840" w:rsidRPr="003B6089" w:rsidRDefault="00F93840" w:rsidP="00084858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Reglas para la prestación del servicio público de recolección y aprovechamiento de residuos sólidos.</w:t>
      </w:r>
    </w:p>
    <w:p w14:paraId="20416A73" w14:textId="77777777" w:rsidR="00F93840" w:rsidRPr="003B6089" w:rsidRDefault="00F93840" w:rsidP="00084858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Importancia: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Enfocado a operadores de aseo y entidades territoriales.</w:t>
      </w:r>
    </w:p>
    <w:p w14:paraId="089D8005" w14:textId="77777777"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1D44E2CF" w14:textId="77777777" w:rsidR="00F93840" w:rsidRPr="003B6089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3B6089">
        <w:rPr>
          <w:rStyle w:val="Textoennegrita"/>
          <w:rFonts w:asciiTheme="minorHAnsi" w:hAnsiTheme="minorHAnsi" w:cstheme="minorHAnsi"/>
          <w:b w:val="0"/>
          <w:bCs w:val="0"/>
        </w:rPr>
        <w:t>12. Ley 1672 de 2013</w:t>
      </w:r>
      <w:r w:rsidRPr="003B6089">
        <w:rPr>
          <w:rFonts w:asciiTheme="minorHAnsi" w:hAnsiTheme="minorHAnsi" w:cstheme="minorHAnsi"/>
        </w:rPr>
        <w:t xml:space="preserve"> – </w:t>
      </w:r>
      <w:r w:rsidRPr="003B6089">
        <w:rPr>
          <w:rStyle w:val="nfasis"/>
          <w:rFonts w:asciiTheme="minorHAnsi" w:hAnsiTheme="minorHAnsi" w:cstheme="minorHAnsi"/>
        </w:rPr>
        <w:t>Gestión integral de RAEE</w:t>
      </w:r>
    </w:p>
    <w:p w14:paraId="76BDF25E" w14:textId="77777777" w:rsidR="00F93840" w:rsidRPr="003B6089" w:rsidRDefault="00F93840" w:rsidP="00084858">
      <w:pPr>
        <w:widowControl/>
        <w:numPr>
          <w:ilvl w:val="0"/>
          <w:numId w:val="3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Crea la política nacional para la gestión de residuos de aparatos eléctricos y electrónicos.</w:t>
      </w:r>
    </w:p>
    <w:p w14:paraId="7007F1D0" w14:textId="77777777" w:rsidR="00F93840" w:rsidRPr="003B6089" w:rsidRDefault="00F93840" w:rsidP="00084858">
      <w:pPr>
        <w:widowControl/>
        <w:numPr>
          <w:ilvl w:val="0"/>
          <w:numId w:val="3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3B6089">
        <w:rPr>
          <w:rStyle w:val="Textoennegrita"/>
          <w:rFonts w:asciiTheme="minorHAnsi" w:hAnsiTheme="minorHAnsi" w:cstheme="minorHAnsi"/>
          <w:sz w:val="24"/>
          <w:szCs w:val="24"/>
        </w:rPr>
        <w:t>Complementa:</w:t>
      </w:r>
      <w:r w:rsidRPr="003B6089">
        <w:rPr>
          <w:rFonts w:asciiTheme="minorHAnsi" w:hAnsiTheme="minorHAnsi" w:cstheme="minorHAnsi"/>
          <w:sz w:val="24"/>
          <w:szCs w:val="24"/>
        </w:rPr>
        <w:t xml:space="preserve"> Resolución 0372 de 2021.</w:t>
      </w:r>
    </w:p>
    <w:p w14:paraId="7BD4A787" w14:textId="77777777" w:rsidR="00F93840" w:rsidRPr="003B6089" w:rsidRDefault="00F93840" w:rsidP="009E05F9">
      <w:pPr>
        <w:tabs>
          <w:tab w:val="left" w:pos="779"/>
        </w:tabs>
        <w:spacing w:before="1" w:line="244" w:lineRule="auto"/>
        <w:ind w:right="226"/>
        <w:rPr>
          <w:rFonts w:asciiTheme="minorHAnsi" w:hAnsiTheme="minorHAnsi" w:cstheme="minorHAnsi"/>
          <w:sz w:val="24"/>
          <w:szCs w:val="24"/>
        </w:rPr>
      </w:pPr>
    </w:p>
    <w:p w14:paraId="282BE6B2" w14:textId="77777777" w:rsidR="00F93840" w:rsidRPr="00FE3693" w:rsidRDefault="00F93840" w:rsidP="00F9384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FE3693">
        <w:rPr>
          <w:rStyle w:val="Textoennegrita"/>
          <w:rFonts w:asciiTheme="minorHAnsi" w:hAnsiTheme="minorHAnsi" w:cstheme="minorHAnsi"/>
          <w:b w:val="0"/>
          <w:bCs w:val="0"/>
        </w:rPr>
        <w:lastRenderedPageBreak/>
        <w:t>13. Ley 2232 de 2022</w:t>
      </w:r>
      <w:r w:rsidRPr="00FE3693">
        <w:rPr>
          <w:rFonts w:asciiTheme="minorHAnsi" w:hAnsiTheme="minorHAnsi" w:cstheme="minorHAnsi"/>
        </w:rPr>
        <w:t xml:space="preserve"> – </w:t>
      </w:r>
      <w:r w:rsidRPr="00FE3693">
        <w:rPr>
          <w:rStyle w:val="nfasis"/>
          <w:rFonts w:asciiTheme="minorHAnsi" w:hAnsiTheme="minorHAnsi" w:cstheme="minorHAnsi"/>
        </w:rPr>
        <w:t>Regulación del plástico de un solo uso</w:t>
      </w:r>
    </w:p>
    <w:p w14:paraId="373E0FDC" w14:textId="77777777" w:rsidR="00F93840" w:rsidRPr="00FE3693" w:rsidRDefault="00F93840" w:rsidP="00084858">
      <w:pPr>
        <w:widowControl/>
        <w:numPr>
          <w:ilvl w:val="0"/>
          <w:numId w:val="3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Qué regula:</w:t>
      </w:r>
      <w:r w:rsidRPr="00FE3693">
        <w:rPr>
          <w:rFonts w:asciiTheme="minorHAnsi" w:hAnsiTheme="minorHAnsi" w:cstheme="minorHAnsi"/>
          <w:sz w:val="24"/>
          <w:szCs w:val="24"/>
        </w:rPr>
        <w:t xml:space="preserve"> Prohíbe gradualmente la producción, comercialización y uso de plásticos de un solo uso no biodegradables.</w:t>
      </w:r>
    </w:p>
    <w:p w14:paraId="62F3328D" w14:textId="77777777" w:rsidR="00F93840" w:rsidRPr="00FE3693" w:rsidRDefault="00F93840" w:rsidP="00084858">
      <w:pPr>
        <w:widowControl/>
        <w:numPr>
          <w:ilvl w:val="0"/>
          <w:numId w:val="3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Fechas clave:</w:t>
      </w:r>
    </w:p>
    <w:p w14:paraId="26E73DF1" w14:textId="77777777" w:rsidR="00F93840" w:rsidRPr="00FE3693" w:rsidRDefault="00F93840" w:rsidP="00084858">
      <w:pPr>
        <w:widowControl/>
        <w:numPr>
          <w:ilvl w:val="1"/>
          <w:numId w:val="3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 xml:space="preserve">A partir de </w:t>
      </w: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2024</w:t>
      </w:r>
      <w:r w:rsidRPr="00FE3693">
        <w:rPr>
          <w:rFonts w:asciiTheme="minorHAnsi" w:hAnsiTheme="minorHAnsi" w:cstheme="minorHAnsi"/>
          <w:sz w:val="24"/>
          <w:szCs w:val="24"/>
        </w:rPr>
        <w:t>: primeras prohibiciones.</w:t>
      </w:r>
    </w:p>
    <w:p w14:paraId="103FFD8D" w14:textId="77777777" w:rsidR="00F93840" w:rsidRPr="00FE3693" w:rsidRDefault="00F93840" w:rsidP="00084858">
      <w:pPr>
        <w:widowControl/>
        <w:numPr>
          <w:ilvl w:val="1"/>
          <w:numId w:val="37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2030</w:t>
      </w:r>
      <w:r w:rsidRPr="00FE3693">
        <w:rPr>
          <w:rFonts w:asciiTheme="minorHAnsi" w:hAnsiTheme="minorHAnsi" w:cstheme="minorHAnsi"/>
          <w:sz w:val="24"/>
          <w:szCs w:val="24"/>
        </w:rPr>
        <w:t>: eliminación total de productos listados.</w:t>
      </w:r>
    </w:p>
    <w:p w14:paraId="01EECA24" w14:textId="77777777" w:rsidR="00FE3693" w:rsidRPr="00FE3693" w:rsidRDefault="00FE3693" w:rsidP="00FE3693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</w:p>
    <w:p w14:paraId="40CD783B" w14:textId="77777777" w:rsidR="00FE3693" w:rsidRPr="00F3607A" w:rsidRDefault="00FE3693" w:rsidP="00FE3693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b/>
          <w:color w:val="4F81BD" w:themeColor="accent1"/>
          <w:sz w:val="24"/>
          <w:szCs w:val="24"/>
        </w:rPr>
      </w:pPr>
      <w:r w:rsidRPr="00FE3693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13. Diseño de un Programa de Gestión Integ</w:t>
      </w:r>
      <w:r w:rsidR="00F3607A">
        <w:rPr>
          <w:rFonts w:asciiTheme="minorHAnsi" w:hAnsiTheme="minorHAnsi" w:cstheme="minorHAnsi"/>
          <w:b/>
          <w:color w:val="4F81BD" w:themeColor="accent1"/>
          <w:sz w:val="24"/>
          <w:szCs w:val="24"/>
        </w:rPr>
        <w:t>ral de Residuos Sólidos (PGIRS)</w:t>
      </w:r>
    </w:p>
    <w:p w14:paraId="258A4F45" w14:textId="77777777" w:rsidR="00FE3693" w:rsidRPr="00FE3693" w:rsidRDefault="00FE3693" w:rsidP="00FE3693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FE3693">
        <w:rPr>
          <w:rStyle w:val="Textoennegrita"/>
          <w:rFonts w:asciiTheme="minorHAnsi" w:hAnsiTheme="minorHAnsi" w:cstheme="minorHAnsi"/>
          <w:b w:val="0"/>
          <w:bCs w:val="0"/>
        </w:rPr>
        <w:t>Fase teórica:</w:t>
      </w:r>
    </w:p>
    <w:p w14:paraId="460FE0C2" w14:textId="77777777" w:rsidR="00FE3693" w:rsidRPr="00FE3693" w:rsidRDefault="00FE3693" w:rsidP="00FE3693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Temas a tratar (en clase):</w:t>
      </w:r>
    </w:p>
    <w:p w14:paraId="6A2E5262" w14:textId="77777777"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¿Qué es un PGIRS?</w:t>
      </w:r>
    </w:p>
    <w:p w14:paraId="0E1B66A0" w14:textId="77777777"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Estructura y etapas del PGIRS.</w:t>
      </w:r>
    </w:p>
    <w:p w14:paraId="4C3CC69D" w14:textId="77777777"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Normatividad vigente (Decreto 1077 de 2015, Resolución 2184 de 2019, Ley 1259 de 2008).</w:t>
      </w:r>
    </w:p>
    <w:p w14:paraId="529C619B" w14:textId="77777777"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Importancia de la gestión de residuos en instituciones educativas.</w:t>
      </w:r>
    </w:p>
    <w:p w14:paraId="545958B7" w14:textId="77777777" w:rsidR="00FE3693" w:rsidRPr="00FE3693" w:rsidRDefault="00FE3693" w:rsidP="00084858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Rol de cada actor: directivos, instructores, aprendices, personal operativo.</w:t>
      </w:r>
    </w:p>
    <w:p w14:paraId="02AD436B" w14:textId="77777777" w:rsidR="00FE3693" w:rsidRPr="00FE3693" w:rsidRDefault="00FE3693" w:rsidP="00FE3693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</w:p>
    <w:p w14:paraId="4C0018AB" w14:textId="77777777" w:rsidR="00FE3693" w:rsidRPr="00FE3693" w:rsidRDefault="00FE3693" w:rsidP="00FE3693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FE3693">
        <w:rPr>
          <w:rFonts w:ascii="Segoe UI Symbol" w:hAnsi="Segoe UI Symbol" w:cs="Segoe UI Symbol"/>
        </w:rPr>
        <w:t>🛠</w:t>
      </w:r>
      <w:r w:rsidRPr="00FE3693">
        <w:rPr>
          <w:rFonts w:asciiTheme="minorHAnsi" w:hAnsiTheme="minorHAnsi" w:cstheme="minorHAnsi"/>
        </w:rPr>
        <w:t xml:space="preserve">️ </w:t>
      </w:r>
      <w:r w:rsidRPr="00FE3693">
        <w:rPr>
          <w:rStyle w:val="Textoennegrita"/>
          <w:rFonts w:asciiTheme="minorHAnsi" w:hAnsiTheme="minorHAnsi" w:cstheme="minorHAnsi"/>
          <w:b w:val="0"/>
          <w:bCs w:val="0"/>
        </w:rPr>
        <w:t>Fase práctica – Elaboración del PGIRS institucional (en grupos):</w:t>
      </w:r>
    </w:p>
    <w:p w14:paraId="3ABF25D3" w14:textId="77777777" w:rsidR="00FE3693" w:rsidRPr="00FE3693" w:rsidRDefault="00FE3693" w:rsidP="00FE3693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1. Diagnóstico inicial de residuos:</w:t>
      </w:r>
    </w:p>
    <w:p w14:paraId="521AE7FE" w14:textId="77777777" w:rsidR="00FE3693" w:rsidRPr="00FE3693" w:rsidRDefault="00FE3693" w:rsidP="00084858">
      <w:pPr>
        <w:widowControl/>
        <w:numPr>
          <w:ilvl w:val="0"/>
          <w:numId w:val="4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Visita a diferentes áreas del SENA (cafetería, talleres, aulas, zonas comunes).</w:t>
      </w:r>
    </w:p>
    <w:p w14:paraId="6D42DB08" w14:textId="77777777" w:rsidR="00FE3693" w:rsidRPr="00FE3693" w:rsidRDefault="00FE3693" w:rsidP="00084858">
      <w:pPr>
        <w:widowControl/>
        <w:numPr>
          <w:ilvl w:val="0"/>
          <w:numId w:val="4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Registro del tipo y cantidad estimada de residuos generados (orgánicos, reciclables, no reciclables, peligrosos).</w:t>
      </w:r>
    </w:p>
    <w:p w14:paraId="38D9A0FE" w14:textId="77777777" w:rsidR="00FE3693" w:rsidRPr="00FE3693" w:rsidRDefault="00FE3693" w:rsidP="00084858">
      <w:pPr>
        <w:widowControl/>
        <w:numPr>
          <w:ilvl w:val="0"/>
          <w:numId w:val="43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Fotografías y bitácoras.</w:t>
      </w:r>
    </w:p>
    <w:p w14:paraId="1001F715" w14:textId="77777777" w:rsidR="00FE3693" w:rsidRPr="00FE3693" w:rsidRDefault="00FE3693" w:rsidP="00FE3693">
      <w:pPr>
        <w:pStyle w:val="Ttulo4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b w:val="0"/>
          <w:bCs w:val="0"/>
          <w:sz w:val="24"/>
          <w:szCs w:val="24"/>
        </w:rPr>
        <w:t>2. Diseño del programa PGIRS (por grupo):</w:t>
      </w:r>
    </w:p>
    <w:p w14:paraId="3670AD0F" w14:textId="77777777" w:rsidR="00FE3693" w:rsidRPr="00FE3693" w:rsidRDefault="00FE3693" w:rsidP="000A1E79">
      <w:p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 xml:space="preserve">Cada grupo elaborará un documento digital </w:t>
      </w:r>
      <w:r w:rsidR="000A1E79">
        <w:rPr>
          <w:rFonts w:asciiTheme="minorHAnsi" w:hAnsiTheme="minorHAnsi" w:cstheme="minorHAnsi"/>
          <w:sz w:val="24"/>
          <w:szCs w:val="24"/>
        </w:rPr>
        <w:t>con los siguientes componentes:</w:t>
      </w:r>
    </w:p>
    <w:p w14:paraId="1BABD66B" w14:textId="77777777" w:rsidR="00FE3693" w:rsidRPr="00FE3693" w:rsidRDefault="00FE3693" w:rsidP="00FE3693">
      <w:pPr>
        <w:pStyle w:val="Ttulo3"/>
        <w:rPr>
          <w:rFonts w:asciiTheme="minorHAnsi" w:hAnsiTheme="minorHAnsi" w:cstheme="minorHAnsi"/>
        </w:rPr>
      </w:pPr>
      <w:r w:rsidRPr="00FE3693">
        <w:rPr>
          <w:rFonts w:asciiTheme="minorHAnsi" w:hAnsiTheme="minorHAnsi" w:cstheme="minorHAnsi"/>
        </w:rPr>
        <w:t xml:space="preserve"> </w:t>
      </w:r>
      <w:r w:rsidRPr="00FE3693">
        <w:rPr>
          <w:rStyle w:val="Textoennegrita"/>
          <w:rFonts w:asciiTheme="minorHAnsi" w:hAnsiTheme="minorHAnsi" w:cstheme="minorHAnsi"/>
          <w:b w:val="0"/>
          <w:bCs w:val="0"/>
        </w:rPr>
        <w:t>Contenido del PGIRS:</w:t>
      </w:r>
    </w:p>
    <w:p w14:paraId="2A4D82AA" w14:textId="77777777"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Portada (formato institucional)</w:t>
      </w:r>
    </w:p>
    <w:p w14:paraId="7A9A8BA5" w14:textId="77777777"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Introducción</w:t>
      </w:r>
    </w:p>
    <w:p w14:paraId="15EC3B9F" w14:textId="77777777"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Objetivos del programa</w:t>
      </w:r>
    </w:p>
    <w:p w14:paraId="22B7EDD9" w14:textId="77777777"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Diagnóstico de la situación actual</w:t>
      </w:r>
    </w:p>
    <w:p w14:paraId="052C6252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Tipos y cantidades de residuos generados.</w:t>
      </w:r>
    </w:p>
    <w:p w14:paraId="12C49804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Áreas críticas.</w:t>
      </w:r>
    </w:p>
    <w:p w14:paraId="1B089C16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Estado actual de la separación en la fuente.</w:t>
      </w:r>
    </w:p>
    <w:p w14:paraId="3458A82C" w14:textId="77777777"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Metas del programa (SMART):</w:t>
      </w:r>
    </w:p>
    <w:p w14:paraId="483871F5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lastRenderedPageBreak/>
        <w:t>Ejemplo: Reducir en un 20% los residuos no aprovechables en 6 meses.</w:t>
      </w:r>
    </w:p>
    <w:p w14:paraId="387892E7" w14:textId="77777777"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Acciones y estrategias propuestas:</w:t>
      </w:r>
    </w:p>
    <w:p w14:paraId="04A88C07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Implementación de puntos ecológicos.</w:t>
      </w:r>
    </w:p>
    <w:p w14:paraId="51108F6E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Charlas y campañas de sensibilización.</w:t>
      </w:r>
    </w:p>
    <w:p w14:paraId="035B5338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Compostaje institucional.</w:t>
      </w:r>
    </w:p>
    <w:p w14:paraId="6194402B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Reutilización de materiales.</w:t>
      </w:r>
    </w:p>
    <w:p w14:paraId="0F6E8DA3" w14:textId="77777777"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Responsables de ejecución</w:t>
      </w:r>
    </w:p>
    <w:p w14:paraId="1F3C5BCA" w14:textId="77777777"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Indicadores de seguimiento</w:t>
      </w:r>
    </w:p>
    <w:p w14:paraId="699A2959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proofErr w:type="spellStart"/>
      <w:r w:rsidRPr="00FE3693">
        <w:rPr>
          <w:rFonts w:asciiTheme="minorHAnsi" w:hAnsiTheme="minorHAnsi" w:cstheme="minorHAnsi"/>
          <w:sz w:val="24"/>
          <w:szCs w:val="24"/>
        </w:rPr>
        <w:t>Ej</w:t>
      </w:r>
      <w:proofErr w:type="spellEnd"/>
      <w:r w:rsidRPr="00FE3693">
        <w:rPr>
          <w:rFonts w:asciiTheme="minorHAnsi" w:hAnsiTheme="minorHAnsi" w:cstheme="minorHAnsi"/>
          <w:sz w:val="24"/>
          <w:szCs w:val="24"/>
        </w:rPr>
        <w:t>: Kg de residuos aprovechables recuperados.</w:t>
      </w:r>
    </w:p>
    <w:p w14:paraId="5A313AC9" w14:textId="77777777" w:rsidR="00FE3693" w:rsidRPr="00FE3693" w:rsidRDefault="00FE3693" w:rsidP="00084858">
      <w:pPr>
        <w:widowControl/>
        <w:numPr>
          <w:ilvl w:val="1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Número de campañas ejecutadas.</w:t>
      </w:r>
    </w:p>
    <w:p w14:paraId="2DA909BC" w14:textId="77777777" w:rsidR="00FE3693" w:rsidRPr="00FE3693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Cronograma de implementación</w:t>
      </w:r>
    </w:p>
    <w:p w14:paraId="48E74D89" w14:textId="77777777" w:rsidR="00FE3693" w:rsidRPr="004A661D" w:rsidRDefault="00FE3693" w:rsidP="00084858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Style w:val="Textoennegrita"/>
          <w:rFonts w:asciiTheme="minorHAnsi" w:hAnsiTheme="minorHAnsi" w:cstheme="minorHAnsi"/>
          <w:sz w:val="24"/>
          <w:szCs w:val="24"/>
        </w:rPr>
        <w:t>Anexos y evidencias del proceso</w:t>
      </w:r>
    </w:p>
    <w:p w14:paraId="6C964B3F" w14:textId="77777777" w:rsidR="00FE3693" w:rsidRPr="00FE3693" w:rsidRDefault="00FE3693" w:rsidP="00FE3693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FE3693">
        <w:rPr>
          <w:rFonts w:ascii="Segoe UI Symbol" w:hAnsi="Segoe UI Symbol" w:cs="Segoe UI Symbol"/>
        </w:rPr>
        <w:t>🖥</w:t>
      </w:r>
      <w:r w:rsidRPr="00FE3693">
        <w:rPr>
          <w:rFonts w:asciiTheme="minorHAnsi" w:hAnsiTheme="minorHAnsi" w:cstheme="minorHAnsi"/>
        </w:rPr>
        <w:t xml:space="preserve">️ </w:t>
      </w:r>
      <w:r w:rsidRPr="00FE3693">
        <w:rPr>
          <w:rStyle w:val="Textoennegrita"/>
          <w:rFonts w:asciiTheme="minorHAnsi" w:hAnsiTheme="minorHAnsi" w:cstheme="minorHAnsi"/>
          <w:b w:val="0"/>
          <w:bCs w:val="0"/>
        </w:rPr>
        <w:t>Producto final:</w:t>
      </w:r>
    </w:p>
    <w:p w14:paraId="5CD19EDB" w14:textId="77777777" w:rsidR="00FE3693" w:rsidRPr="00FE3693" w:rsidRDefault="00FE3693" w:rsidP="00084858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Documento PGIRS impreso y en formato digital PDF.</w:t>
      </w:r>
    </w:p>
    <w:p w14:paraId="70C811D8" w14:textId="77777777" w:rsidR="00FE3693" w:rsidRPr="00FE3693" w:rsidRDefault="00FE3693" w:rsidP="00084858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FE3693">
        <w:rPr>
          <w:rFonts w:asciiTheme="minorHAnsi" w:hAnsiTheme="minorHAnsi" w:cstheme="minorHAnsi"/>
          <w:sz w:val="24"/>
          <w:szCs w:val="24"/>
        </w:rPr>
        <w:t>Exposición oral o presentación en diapositivas.</w:t>
      </w:r>
    </w:p>
    <w:p w14:paraId="466186F3" w14:textId="77777777" w:rsidR="00FE3693" w:rsidRPr="003B6089" w:rsidRDefault="00FE3693" w:rsidP="00FE3693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  <w:sectPr w:rsidR="00FE3693" w:rsidRPr="003B6089">
          <w:headerReference w:type="default" r:id="rId19"/>
          <w:footerReference w:type="default" r:id="rId20"/>
          <w:pgSz w:w="12240" w:h="15840"/>
          <w:pgMar w:top="1560" w:right="820" w:bottom="280" w:left="1360" w:header="630" w:footer="0" w:gutter="0"/>
          <w:cols w:space="720"/>
        </w:sectPr>
      </w:pPr>
    </w:p>
    <w:p w14:paraId="2682FF4E" w14:textId="77777777" w:rsidR="004B0079" w:rsidRPr="002C387D" w:rsidRDefault="004B0079" w:rsidP="003B6089">
      <w:pPr>
        <w:pStyle w:val="Textoindependiente"/>
        <w:spacing w:before="9"/>
        <w:rPr>
          <w:rFonts w:asciiTheme="minorHAnsi" w:hAnsiTheme="minorHAnsi" w:cstheme="minorHAnsi"/>
          <w:sz w:val="24"/>
          <w:szCs w:val="24"/>
        </w:rPr>
      </w:pPr>
    </w:p>
    <w:p w14:paraId="0A8923D0" w14:textId="77777777" w:rsidR="004830A2" w:rsidRPr="002C387D" w:rsidRDefault="004830A2" w:rsidP="004830A2">
      <w:pPr>
        <w:pStyle w:val="Textoindependiente"/>
        <w:spacing w:before="9"/>
        <w:ind w:left="421"/>
        <w:rPr>
          <w:rFonts w:asciiTheme="minorHAnsi" w:hAnsiTheme="minorHAnsi" w:cstheme="minorHAnsi"/>
          <w:sz w:val="24"/>
          <w:szCs w:val="24"/>
        </w:rPr>
      </w:pPr>
    </w:p>
    <w:p w14:paraId="4A2F992F" w14:textId="77777777" w:rsidR="004830A2" w:rsidRPr="002C387D" w:rsidRDefault="004830A2" w:rsidP="004830A2">
      <w:pPr>
        <w:pStyle w:val="Textoindependiente"/>
        <w:spacing w:before="9"/>
        <w:ind w:left="421"/>
        <w:rPr>
          <w:rFonts w:asciiTheme="minorHAnsi" w:hAnsiTheme="minorHAnsi" w:cstheme="minorHAnsi"/>
          <w:sz w:val="24"/>
          <w:szCs w:val="24"/>
        </w:rPr>
      </w:pPr>
    </w:p>
    <w:p w14:paraId="1F1489E0" w14:textId="77777777" w:rsidR="008B4C61" w:rsidRPr="002C387D" w:rsidRDefault="001027A0" w:rsidP="00084858">
      <w:pPr>
        <w:pStyle w:val="Ttulo1"/>
        <w:numPr>
          <w:ilvl w:val="2"/>
          <w:numId w:val="37"/>
        </w:numPr>
        <w:tabs>
          <w:tab w:val="left" w:pos="426"/>
        </w:tabs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EVALUACIÓN</w:t>
      </w:r>
    </w:p>
    <w:p w14:paraId="71FA1C21" w14:textId="77777777" w:rsidR="008B4C61" w:rsidRPr="002C387D" w:rsidRDefault="008B4C61">
      <w:pPr>
        <w:pStyle w:val="Textoindependiente"/>
        <w:spacing w:before="3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101"/>
        <w:gridCol w:w="3260"/>
      </w:tblGrid>
      <w:tr w:rsidR="008B4C61" w:rsidRPr="002C387D" w14:paraId="0D87297E" w14:textId="77777777">
        <w:trPr>
          <w:trHeight w:val="554"/>
        </w:trPr>
        <w:tc>
          <w:tcPr>
            <w:tcW w:w="3269" w:type="dxa"/>
            <w:shd w:val="clear" w:color="auto" w:fill="A6A6A6"/>
          </w:tcPr>
          <w:p w14:paraId="23162250" w14:textId="77777777" w:rsidR="008B4C61" w:rsidRPr="002C387D" w:rsidRDefault="001027A0">
            <w:pPr>
              <w:pStyle w:val="TableParagraph"/>
              <w:spacing w:line="227" w:lineRule="exact"/>
              <w:ind w:left="37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 Aprendizaje</w:t>
            </w:r>
          </w:p>
        </w:tc>
        <w:tc>
          <w:tcPr>
            <w:tcW w:w="3101" w:type="dxa"/>
            <w:shd w:val="clear" w:color="auto" w:fill="A6A6A6"/>
          </w:tcPr>
          <w:p w14:paraId="232F2883" w14:textId="77777777" w:rsidR="008B4C61" w:rsidRPr="002C387D" w:rsidRDefault="001027A0">
            <w:pPr>
              <w:pStyle w:val="TableParagraph"/>
              <w:spacing w:line="227" w:lineRule="exact"/>
              <w:ind w:left="439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Criterios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Evaluación</w:t>
            </w:r>
          </w:p>
        </w:tc>
        <w:tc>
          <w:tcPr>
            <w:tcW w:w="3260" w:type="dxa"/>
            <w:shd w:val="clear" w:color="auto" w:fill="A6A6A6"/>
          </w:tcPr>
          <w:p w14:paraId="6331EE13" w14:textId="77777777" w:rsidR="008B4C61" w:rsidRPr="002C387D" w:rsidRDefault="001027A0">
            <w:pPr>
              <w:pStyle w:val="TableParagraph"/>
              <w:spacing w:line="237" w:lineRule="auto"/>
              <w:ind w:left="1101" w:right="293" w:hanging="79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Técnicas</w:t>
            </w:r>
            <w:r w:rsidRPr="002C387D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Instrumentos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5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Evaluación</w:t>
            </w:r>
          </w:p>
        </w:tc>
      </w:tr>
      <w:tr w:rsidR="008B4C61" w:rsidRPr="002C387D" w14:paraId="6F203FC8" w14:textId="77777777" w:rsidTr="004B0079">
        <w:trPr>
          <w:trHeight w:val="2548"/>
        </w:trPr>
        <w:tc>
          <w:tcPr>
            <w:tcW w:w="3269" w:type="dxa"/>
          </w:tcPr>
          <w:p w14:paraId="154F9168" w14:textId="77777777" w:rsidR="008B4C61" w:rsidRPr="002C387D" w:rsidRDefault="001027A0">
            <w:pPr>
              <w:pStyle w:val="TableParagraph"/>
              <w:spacing w:line="227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Conocimiento:</w:t>
            </w:r>
          </w:p>
          <w:p w14:paraId="2889F2F6" w14:textId="77777777" w:rsidR="008B4C61" w:rsidRPr="002C387D" w:rsidRDefault="008B4C61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F3A9957" w14:textId="77777777" w:rsidR="008B4C61" w:rsidRPr="002C387D" w:rsidRDefault="001027A0">
            <w:pPr>
              <w:pStyle w:val="TableParagraph"/>
              <w:spacing w:line="244" w:lineRule="auto"/>
              <w:ind w:left="107" w:right="646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Campañas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 educación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ambiental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la institución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educativa y diferentes entes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territoriales.</w:t>
            </w:r>
          </w:p>
          <w:p w14:paraId="16196D82" w14:textId="77777777" w:rsidR="008B4C61" w:rsidRPr="002C387D" w:rsidRDefault="008B4C61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88AD1F7" w14:textId="77777777" w:rsidR="008B4C61" w:rsidRPr="002C387D" w:rsidRDefault="001027A0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2C387D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Desempeño:</w:t>
            </w:r>
          </w:p>
          <w:p w14:paraId="30A5E459" w14:textId="77777777" w:rsidR="008B4C61" w:rsidRPr="002C387D" w:rsidRDefault="008B4C61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735E839" w14:textId="77777777" w:rsidR="008B4C61" w:rsidRPr="002C387D" w:rsidRDefault="001027A0">
            <w:pPr>
              <w:pStyle w:val="TableParagraph"/>
              <w:spacing w:line="244" w:lineRule="auto"/>
              <w:ind w:left="107" w:right="24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Entrega de todas las actividades</w:t>
            </w:r>
            <w:r w:rsidRPr="002C387D">
              <w:rPr>
                <w:rFonts w:asciiTheme="minorHAnsi" w:hAnsiTheme="minorHAnsi" w:cstheme="minorHAnsi"/>
                <w:spacing w:val="-5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estipuladas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</w:t>
            </w:r>
            <w:r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la</w:t>
            </w:r>
            <w:r w:rsidRPr="002C387D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guía.</w:t>
            </w:r>
          </w:p>
          <w:p w14:paraId="1A1AADE6" w14:textId="77777777" w:rsidR="008B4C61" w:rsidRPr="002C387D" w:rsidRDefault="008B4C61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C8E0635" w14:textId="77777777" w:rsidR="008B4C61" w:rsidRPr="002C387D" w:rsidRDefault="001027A0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2C387D">
              <w:rPr>
                <w:rFonts w:asciiTheme="minorHAnsi" w:hAnsiTheme="minorHAnsi" w:cstheme="minorHAnsi"/>
                <w:b/>
                <w:spacing w:val="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Producto:</w:t>
            </w:r>
          </w:p>
          <w:p w14:paraId="3F90D4D4" w14:textId="77777777" w:rsidR="008B4C61" w:rsidRPr="002C387D" w:rsidRDefault="008B4C61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2419DFC" w14:textId="77777777" w:rsidR="008B4C61" w:rsidRPr="002C387D" w:rsidRDefault="001027A0">
            <w:pPr>
              <w:pStyle w:val="TableParagraph"/>
              <w:spacing w:line="244" w:lineRule="auto"/>
              <w:ind w:left="107" w:right="99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Folleto,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plegable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afiche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sobre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adecuada</w:t>
            </w:r>
            <w:r w:rsidRPr="002C387D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separación</w:t>
            </w:r>
            <w:r w:rsidRPr="002C387D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="00EC5AF5" w:rsidRPr="002C387D">
              <w:rPr>
                <w:rFonts w:asciiTheme="minorHAnsi" w:hAnsiTheme="minorHAnsi" w:cstheme="minorHAnsi"/>
                <w:sz w:val="24"/>
                <w:szCs w:val="24"/>
              </w:rPr>
              <w:t>residuos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1A56A5A4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91D36EF" w14:textId="77777777" w:rsidR="008B4C61" w:rsidRPr="002C387D" w:rsidRDefault="008B4C61">
            <w:pPr>
              <w:pStyle w:val="TableParagraph"/>
              <w:spacing w:before="9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0D124B3" w14:textId="77777777" w:rsidR="008B4C61" w:rsidRPr="002C387D" w:rsidRDefault="001027A0">
            <w:pPr>
              <w:pStyle w:val="TableParagraph"/>
              <w:spacing w:line="244" w:lineRule="auto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Folleto,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plegable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afiche</w:t>
            </w:r>
            <w:r w:rsidRPr="002C387D">
              <w:rPr>
                <w:rFonts w:asciiTheme="minorHAnsi" w:hAnsiTheme="minorHAnsi" w:cstheme="minorHAnsi"/>
                <w:spacing w:val="1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sobre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temas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ambientales.</w:t>
            </w:r>
          </w:p>
          <w:p w14:paraId="3279B182" w14:textId="77777777" w:rsidR="008B4C61" w:rsidRPr="002C387D" w:rsidRDefault="008B4C61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19B90D6" w14:textId="77777777" w:rsidR="008B4C61" w:rsidRPr="002C387D" w:rsidRDefault="001027A0">
            <w:pPr>
              <w:pStyle w:val="TableParagraph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Encuestas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y/o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entrevistas</w:t>
            </w:r>
          </w:p>
        </w:tc>
        <w:tc>
          <w:tcPr>
            <w:tcW w:w="3101" w:type="dxa"/>
          </w:tcPr>
          <w:p w14:paraId="48101598" w14:textId="77777777" w:rsidR="008B4C61" w:rsidRPr="002C387D" w:rsidRDefault="001027A0">
            <w:pPr>
              <w:pStyle w:val="TableParagraph"/>
              <w:spacing w:before="2" w:line="242" w:lineRule="auto"/>
              <w:ind w:left="108" w:right="159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2C387D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Presenta</w:t>
            </w:r>
            <w:r w:rsidRPr="002C387D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</w:t>
            </w:r>
            <w:r w:rsidRPr="002C387D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clasificados</w:t>
            </w:r>
            <w:r w:rsidRPr="002C387D">
              <w:rPr>
                <w:rFonts w:asciiTheme="minorHAnsi" w:hAnsiTheme="minorHAnsi" w:cstheme="minorHAnsi"/>
                <w:spacing w:val="-50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según características</w:t>
            </w:r>
            <w:r w:rsidRPr="002C387D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y tipo</w:t>
            </w:r>
            <w:r w:rsidRPr="002C387D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manejo.</w:t>
            </w:r>
          </w:p>
          <w:p w14:paraId="2C19365F" w14:textId="77777777" w:rsidR="008B4C61" w:rsidRPr="002C387D" w:rsidRDefault="008B4C61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E47AAC2" w14:textId="77777777" w:rsidR="008B4C61" w:rsidRPr="002C387D" w:rsidRDefault="001027A0">
            <w:pPr>
              <w:pStyle w:val="TableParagraph"/>
              <w:spacing w:before="1" w:line="244" w:lineRule="auto"/>
              <w:ind w:left="108" w:righ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-Verifica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el uso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elementos de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protección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personal de acuerdo con los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protocolos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establecidos.</w:t>
            </w:r>
          </w:p>
          <w:p w14:paraId="7E6EC2EB" w14:textId="77777777" w:rsidR="008B4C61" w:rsidRPr="002C387D" w:rsidRDefault="008B4C61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38A788" w14:textId="77777777" w:rsidR="008B4C61" w:rsidRPr="002C387D" w:rsidRDefault="001027A0">
            <w:pPr>
              <w:pStyle w:val="TableParagraph"/>
              <w:spacing w:line="242" w:lineRule="auto"/>
              <w:ind w:left="108" w:right="390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-Informa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novedades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presentadas en el manejo de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</w:t>
            </w:r>
            <w:r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 acuerdo</w:t>
            </w:r>
            <w:r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protocolos.</w:t>
            </w:r>
          </w:p>
          <w:p w14:paraId="6A7FF77A" w14:textId="77777777" w:rsidR="008B4C61" w:rsidRPr="002C387D" w:rsidRDefault="008B4C61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A45F2E3" w14:textId="77777777" w:rsidR="008B4C61" w:rsidRPr="002C387D" w:rsidRDefault="001027A0">
            <w:pPr>
              <w:pStyle w:val="TableParagraph"/>
              <w:spacing w:line="244" w:lineRule="auto"/>
              <w:ind w:left="108" w:right="455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-Propone estrategias para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minimizar la generación 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 teniendo en cuenta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Características.</w:t>
            </w:r>
          </w:p>
          <w:p w14:paraId="7883DA0F" w14:textId="77777777" w:rsidR="008B4C61" w:rsidRPr="002C387D" w:rsidRDefault="008B4C61">
            <w:pPr>
              <w:pStyle w:val="TableParagraph"/>
              <w:spacing w:before="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5516B5B" w14:textId="77777777" w:rsidR="008B4C61" w:rsidRPr="002C387D" w:rsidRDefault="001027A0">
            <w:pPr>
              <w:pStyle w:val="TableParagraph"/>
              <w:spacing w:line="244" w:lineRule="auto"/>
              <w:ind w:left="108" w:right="37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-Almacena residuos sólidos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peligrosos y no peligrosos de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acuerdo con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protocolos.</w:t>
            </w:r>
          </w:p>
          <w:p w14:paraId="4F907047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330351F" w14:textId="77777777" w:rsidR="008B4C61" w:rsidRPr="002C387D" w:rsidRDefault="001027A0">
            <w:pPr>
              <w:pStyle w:val="TableParagraph"/>
              <w:spacing w:line="242" w:lineRule="auto"/>
              <w:ind w:left="108" w:right="147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-Aplica</w:t>
            </w:r>
            <w:r w:rsidRPr="002C387D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acciones</w:t>
            </w:r>
            <w:r w:rsidRPr="002C387D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emergencia</w:t>
            </w:r>
            <w:r w:rsidRPr="002C387D">
              <w:rPr>
                <w:rFonts w:asciiTheme="minorHAnsi" w:hAnsiTheme="minorHAnsi" w:cstheme="minorHAnsi"/>
                <w:spacing w:val="-50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C387D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contingencia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acuerdo</w:t>
            </w:r>
            <w:r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con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protocolos.</w:t>
            </w:r>
          </w:p>
          <w:p w14:paraId="1B72E498" w14:textId="77777777" w:rsidR="008B4C61" w:rsidRPr="002C387D" w:rsidRDefault="008B4C61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1B8584A" w14:textId="77777777" w:rsidR="008B4C61" w:rsidRPr="002C387D" w:rsidRDefault="001027A0">
            <w:pPr>
              <w:pStyle w:val="TableParagraph"/>
              <w:spacing w:line="244" w:lineRule="auto"/>
              <w:ind w:left="108" w:right="579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-Verifica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el proceso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transformación o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aprovechamiento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según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Procedimiento</w:t>
            </w:r>
            <w:r w:rsidRPr="002C387D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establecido.</w:t>
            </w:r>
          </w:p>
          <w:p w14:paraId="381FC3C8" w14:textId="77777777" w:rsidR="008B4C61" w:rsidRPr="002C387D" w:rsidRDefault="001027A0">
            <w:pPr>
              <w:pStyle w:val="TableParagraph"/>
              <w:spacing w:line="242" w:lineRule="auto"/>
              <w:ind w:left="108" w:right="455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-Diferencia los criterios 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selección del tratamiento de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residuos teniendo en cuenta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Naturaleza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del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residuo.</w:t>
            </w:r>
          </w:p>
          <w:p w14:paraId="35A6B2A3" w14:textId="77777777" w:rsidR="008B4C61" w:rsidRPr="002C387D" w:rsidRDefault="001027A0">
            <w:pPr>
              <w:pStyle w:val="TableParagraph"/>
              <w:spacing w:line="244" w:lineRule="auto"/>
              <w:ind w:left="108" w:right="153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-Ajusta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variables</w:t>
            </w:r>
            <w:r w:rsidR="004B0079" w:rsidRPr="002C387D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acorde</w:t>
            </w:r>
            <w:proofErr w:type="gramEnd"/>
            <w:r w:rsidRPr="002C387D">
              <w:rPr>
                <w:rFonts w:asciiTheme="minorHAnsi" w:hAnsiTheme="minorHAnsi" w:cstheme="minorHAnsi"/>
                <w:sz w:val="24"/>
                <w:szCs w:val="24"/>
              </w:rPr>
              <w:t xml:space="preserve"> con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procedimiento técnico y manual</w:t>
            </w:r>
            <w:r w:rsidRPr="002C387D">
              <w:rPr>
                <w:rFonts w:asciiTheme="minorHAnsi" w:hAnsiTheme="minorHAnsi" w:cstheme="minorHAnsi"/>
                <w:spacing w:val="-5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operativo.</w:t>
            </w:r>
          </w:p>
          <w:p w14:paraId="571FEF08" w14:textId="77777777" w:rsidR="008B4C61" w:rsidRPr="002C387D" w:rsidRDefault="001027A0">
            <w:pPr>
              <w:pStyle w:val="TableParagraph"/>
              <w:spacing w:line="242" w:lineRule="auto"/>
              <w:ind w:left="108" w:right="568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-Recolecta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muestras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acuerdo</w:t>
            </w:r>
            <w:r w:rsidRPr="002C387D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con</w:t>
            </w:r>
            <w:r w:rsidRPr="002C387D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procedimiento</w:t>
            </w:r>
            <w:r w:rsidRPr="002C387D">
              <w:rPr>
                <w:rFonts w:asciiTheme="minorHAnsi" w:hAnsiTheme="minorHAnsi" w:cstheme="minorHAnsi"/>
                <w:spacing w:val="-50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técnico.</w:t>
            </w:r>
          </w:p>
          <w:p w14:paraId="7F21DB3F" w14:textId="77777777" w:rsidR="008B4C61" w:rsidRPr="002C387D" w:rsidRDefault="001027A0">
            <w:pPr>
              <w:pStyle w:val="TableParagraph"/>
              <w:spacing w:before="2" w:line="210" w:lineRule="exact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Usa elementos</w:t>
            </w:r>
          </w:p>
        </w:tc>
        <w:tc>
          <w:tcPr>
            <w:tcW w:w="3260" w:type="dxa"/>
          </w:tcPr>
          <w:p w14:paraId="50E4FBD1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B9D6B8C" w14:textId="77777777" w:rsidR="008B4C61" w:rsidRPr="002C387D" w:rsidRDefault="001027A0">
            <w:pPr>
              <w:pStyle w:val="TableParagraph"/>
              <w:spacing w:line="244" w:lineRule="auto"/>
              <w:ind w:left="121" w:right="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Lista De Chequeo de</w:t>
            </w:r>
            <w:r w:rsidRPr="002C387D">
              <w:rPr>
                <w:rFonts w:asciiTheme="minorHAnsi" w:hAnsiTheme="minorHAnsi" w:cstheme="minorHAnsi"/>
                <w:spacing w:val="-5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Conocimiento</w:t>
            </w:r>
          </w:p>
          <w:p w14:paraId="6133C5E7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A3C2C6D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1810E98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F198B27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1FC17E8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F2DF6B9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15EF013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22CCCB7" w14:textId="77777777" w:rsidR="008B4C61" w:rsidRPr="002C387D" w:rsidRDefault="008B4C61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BB64AB8" w14:textId="77777777" w:rsidR="008B4C61" w:rsidRPr="002C387D" w:rsidRDefault="001027A0">
            <w:pPr>
              <w:pStyle w:val="TableParagraph"/>
              <w:ind w:left="121" w:right="11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Lista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Chequeo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Desempeño</w:t>
            </w:r>
          </w:p>
          <w:p w14:paraId="6B5D3E33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32814B0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3AEA3B0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DCA8B9A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E5A65AB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CFB18FB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7FA1014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F47A043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9DC11BE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A172F9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EC4A934" w14:textId="77777777" w:rsidR="008B4C61" w:rsidRPr="002C387D" w:rsidRDefault="008B4C61">
            <w:pPr>
              <w:pStyle w:val="TableParagraph"/>
              <w:spacing w:before="5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99BF559" w14:textId="77777777" w:rsidR="008B4C61" w:rsidRPr="002C387D" w:rsidRDefault="001027A0">
            <w:pPr>
              <w:pStyle w:val="TableParagraph"/>
              <w:ind w:left="121" w:right="11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Lista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Chequeo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Producto</w:t>
            </w:r>
          </w:p>
        </w:tc>
      </w:tr>
    </w:tbl>
    <w:p w14:paraId="433BBD96" w14:textId="77777777" w:rsidR="004B0079" w:rsidRPr="002C387D" w:rsidRDefault="004B007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5E50CEA" w14:textId="77777777" w:rsidR="004B0079" w:rsidRPr="002C387D" w:rsidRDefault="004B0079" w:rsidP="004B0079">
      <w:pPr>
        <w:rPr>
          <w:rFonts w:asciiTheme="minorHAnsi" w:hAnsiTheme="minorHAnsi" w:cstheme="minorHAnsi"/>
          <w:sz w:val="24"/>
          <w:szCs w:val="24"/>
        </w:rPr>
      </w:pPr>
    </w:p>
    <w:p w14:paraId="1F2D5CA7" w14:textId="77777777" w:rsidR="004B0079" w:rsidRPr="002C387D" w:rsidRDefault="004B0079" w:rsidP="004B0079">
      <w:pPr>
        <w:rPr>
          <w:rFonts w:asciiTheme="minorHAnsi" w:hAnsiTheme="minorHAnsi" w:cstheme="minorHAnsi"/>
          <w:sz w:val="24"/>
          <w:szCs w:val="24"/>
        </w:rPr>
      </w:pPr>
    </w:p>
    <w:p w14:paraId="2A483EDF" w14:textId="77777777" w:rsidR="008B4C61" w:rsidRPr="002C387D" w:rsidRDefault="001027A0" w:rsidP="00084858">
      <w:pPr>
        <w:pStyle w:val="Prrafodelista"/>
        <w:numPr>
          <w:ilvl w:val="0"/>
          <w:numId w:val="4"/>
        </w:numPr>
        <w:tabs>
          <w:tab w:val="left" w:pos="422"/>
        </w:tabs>
        <w:spacing w:before="93"/>
        <w:ind w:hanging="222"/>
        <w:rPr>
          <w:rFonts w:asciiTheme="minorHAnsi" w:hAnsiTheme="minorHAnsi" w:cstheme="minorHAnsi"/>
          <w:b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GLOSARIO</w:t>
      </w:r>
      <w:r w:rsidRPr="002C387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DE</w:t>
      </w:r>
      <w:r w:rsidRPr="002C387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TÉRMINOS</w:t>
      </w:r>
    </w:p>
    <w:p w14:paraId="30A0C070" w14:textId="77777777"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14:paraId="220350D8" w14:textId="77777777" w:rsidR="008B4C61" w:rsidRPr="002C387D" w:rsidRDefault="001027A0">
      <w:pPr>
        <w:spacing w:before="1" w:line="247" w:lineRule="auto"/>
        <w:ind w:left="200" w:right="217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Centro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de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Recolección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selectiva: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Sitios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almacenamiento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transitorio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aprovechables.</w:t>
      </w:r>
    </w:p>
    <w:p w14:paraId="7441453C" w14:textId="77777777" w:rsidR="008B4C61" w:rsidRPr="002C387D" w:rsidRDefault="001027A0">
      <w:pPr>
        <w:pStyle w:val="Textoindependiente"/>
        <w:spacing w:line="244" w:lineRule="auto"/>
        <w:ind w:left="200" w:right="224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Compostaje:</w:t>
      </w:r>
      <w:r w:rsidRPr="002C387D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Proceso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biológico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controlado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permite</w:t>
      </w:r>
      <w:r w:rsidRPr="002C387D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degradación</w:t>
      </w:r>
      <w:r w:rsidRPr="002C387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estabilización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materia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orgánica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acción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microorganismos.</w:t>
      </w:r>
    </w:p>
    <w:p w14:paraId="0709F5AD" w14:textId="77777777" w:rsidR="008B4C61" w:rsidRPr="002C387D" w:rsidRDefault="001027A0">
      <w:pPr>
        <w:pStyle w:val="Textoindependiente"/>
        <w:spacing w:line="244" w:lineRule="auto"/>
        <w:ind w:left="200" w:right="219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Disposición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final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de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residuos: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proceso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aislar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confinar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especial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aprovechables,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forma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21196F" w:rsidRPr="002C387D">
        <w:rPr>
          <w:rFonts w:asciiTheme="minorHAnsi" w:hAnsiTheme="minorHAnsi" w:cstheme="minorHAnsi"/>
          <w:sz w:val="24"/>
          <w:szCs w:val="24"/>
        </w:rPr>
        <w:t>definitiva</w:t>
      </w:r>
      <w:r w:rsidRPr="002C387D">
        <w:rPr>
          <w:rFonts w:asciiTheme="minorHAnsi" w:hAnsiTheme="minorHAnsi" w:cstheme="minorHAnsi"/>
          <w:sz w:val="24"/>
          <w:szCs w:val="24"/>
        </w:rPr>
        <w:t>,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lugares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técnicamente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seleccionados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diseñados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evitar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contaminación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daños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riesgos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salud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humana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 al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medio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ambiente.</w:t>
      </w:r>
    </w:p>
    <w:p w14:paraId="2422B076" w14:textId="77777777" w:rsidR="008B4C61" w:rsidRPr="002C387D" w:rsidRDefault="001027A0">
      <w:pPr>
        <w:pStyle w:val="Textoindependiente"/>
        <w:spacing w:line="242" w:lineRule="auto"/>
        <w:ind w:left="200" w:right="159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Generadores: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Persona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natural 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jurídica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 sólidos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derivados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 sus actividades.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Reciclaje:</w:t>
      </w:r>
      <w:r w:rsidRPr="002C387D">
        <w:rPr>
          <w:rFonts w:asciiTheme="minorHAnsi" w:hAnsiTheme="minorHAnsi" w:cstheme="minorHAnsi"/>
          <w:b/>
          <w:spacing w:val="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proceso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mediante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</w:t>
      </w:r>
      <w:r w:rsidRPr="002C387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cual</w:t>
      </w:r>
      <w:r w:rsidRPr="002C387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</w:t>
      </w:r>
      <w:r w:rsidRPr="002C387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aprovechan</w:t>
      </w:r>
      <w:r w:rsidRPr="002C387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transforman</w:t>
      </w:r>
      <w:r w:rsidRPr="002C387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recuperados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</w:t>
      </w:r>
      <w:r w:rsidRPr="002C387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devuelve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materiales</w:t>
      </w:r>
      <w:r w:rsidRPr="002C387D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potencialidad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reincorporación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como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materia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prima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insumos</w:t>
      </w:r>
      <w:r w:rsidRPr="002C387D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fabricación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nuevos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productos.</w:t>
      </w:r>
    </w:p>
    <w:p w14:paraId="61D864B3" w14:textId="77777777" w:rsidR="008B4C61" w:rsidRPr="002C387D" w:rsidRDefault="001027A0">
      <w:pPr>
        <w:pStyle w:val="Textoindependiente"/>
        <w:spacing w:line="247" w:lineRule="auto"/>
        <w:ind w:left="200" w:right="159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Recolección:</w:t>
      </w:r>
      <w:r w:rsidRPr="002C387D">
        <w:rPr>
          <w:rFonts w:asciiTheme="minorHAnsi" w:hAnsiTheme="minorHAnsi" w:cstheme="minorHAnsi"/>
          <w:b/>
          <w:spacing w:val="1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acción</w:t>
      </w:r>
      <w:r w:rsidRPr="002C387D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efecto</w:t>
      </w:r>
      <w:r w:rsidRPr="002C387D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recoger</w:t>
      </w:r>
      <w:r w:rsidRPr="002C387D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y</w:t>
      </w:r>
      <w:r w:rsidRPr="002C387D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retirar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sólidos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uno</w:t>
      </w:r>
      <w:r w:rsidRPr="002C387D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varios</w:t>
      </w:r>
      <w:r w:rsidRPr="002C387D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generadores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efectuada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por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entidad</w:t>
      </w:r>
      <w:r w:rsidRPr="002C387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prestadora</w:t>
      </w:r>
      <w:r w:rsidRPr="002C387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 servicio.</w:t>
      </w:r>
    </w:p>
    <w:p w14:paraId="459C0BF5" w14:textId="77777777" w:rsidR="008B4C61" w:rsidRPr="002C387D" w:rsidRDefault="001027A0">
      <w:pPr>
        <w:pStyle w:val="Textoindependiente"/>
        <w:spacing w:line="244" w:lineRule="auto"/>
        <w:ind w:left="200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Recolección</w:t>
      </w:r>
      <w:r w:rsidRPr="002C387D">
        <w:rPr>
          <w:rFonts w:asciiTheme="minorHAnsi" w:hAnsiTheme="minorHAnsi" w:cstheme="minorHAnsi"/>
          <w:b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Selectiva:</w:t>
      </w:r>
      <w:r w:rsidRPr="002C387D">
        <w:rPr>
          <w:rFonts w:asciiTheme="minorHAnsi" w:hAnsiTheme="minorHAnsi" w:cstheme="minorHAnsi"/>
          <w:b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Consiste</w:t>
      </w:r>
      <w:r w:rsidRPr="002C387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evacuación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los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residuos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separados</w:t>
      </w:r>
      <w:r w:rsidRPr="002C387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en</w:t>
      </w:r>
      <w:r w:rsidRPr="002C387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las</w:t>
      </w:r>
      <w:r w:rsidRPr="002C387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diferentes</w:t>
      </w:r>
      <w:r w:rsidRPr="002C387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fuentes</w:t>
      </w:r>
      <w:r w:rsidRPr="002C387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generación.</w:t>
      </w:r>
    </w:p>
    <w:p w14:paraId="0E83832F" w14:textId="77777777" w:rsidR="008B4C61" w:rsidRPr="002C387D" w:rsidRDefault="001027A0">
      <w:pPr>
        <w:pStyle w:val="Textoindependiente"/>
        <w:spacing w:line="247" w:lineRule="auto"/>
        <w:ind w:left="200" w:right="159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Residuo</w:t>
      </w:r>
      <w:r w:rsidRPr="002C387D">
        <w:rPr>
          <w:rFonts w:asciiTheme="minorHAnsi" w:hAnsiTheme="minorHAnsi" w:cstheme="minorHAnsi"/>
          <w:b/>
          <w:spacing w:val="-1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aprovechable:</w:t>
      </w:r>
      <w:r w:rsidRPr="002C387D">
        <w:rPr>
          <w:rFonts w:asciiTheme="minorHAnsi" w:hAnsiTheme="minorHAnsi" w:cstheme="minorHAnsi"/>
          <w:b/>
          <w:spacing w:val="3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cualquier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material,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objeto,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sustancia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elemento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no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tiene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valor</w:t>
      </w:r>
      <w:r w:rsidRPr="002C387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uso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directo</w:t>
      </w:r>
      <w:r w:rsidRPr="002C387D">
        <w:rPr>
          <w:rFonts w:asciiTheme="minorHAnsi" w:hAnsiTheme="minorHAnsi" w:cstheme="minorHAnsi"/>
          <w:spacing w:val="-5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 indirecto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para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quien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genere,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pero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susceptible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incorporación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un proceso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productivo.</w:t>
      </w:r>
    </w:p>
    <w:p w14:paraId="664C58FF" w14:textId="77777777" w:rsidR="008B4C61" w:rsidRPr="002C387D" w:rsidRDefault="001027A0">
      <w:pPr>
        <w:pStyle w:val="Textoindependiente"/>
        <w:spacing w:line="242" w:lineRule="auto"/>
        <w:ind w:left="200" w:right="224"/>
        <w:jc w:val="both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lastRenderedPageBreak/>
        <w:t>Residuo no aprovechable:</w:t>
      </w:r>
      <w:r w:rsidRPr="002C387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Es todo material o sustancia de origen orgánico e inorgánico, proveniente de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actividades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domésticas,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industriales,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comerciales,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proofErr w:type="spellStart"/>
      <w:r w:rsidRPr="002C387D">
        <w:rPr>
          <w:rFonts w:asciiTheme="minorHAnsi" w:hAnsiTheme="minorHAnsi" w:cstheme="minorHAnsi"/>
          <w:sz w:val="24"/>
          <w:szCs w:val="24"/>
        </w:rPr>
        <w:t>etc</w:t>
      </w:r>
      <w:proofErr w:type="spellEnd"/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que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no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ofrece</w:t>
      </w:r>
      <w:r w:rsidRPr="002C387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ninguna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posibilidad</w:t>
      </w:r>
      <w:r w:rsidRPr="002C387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</w:t>
      </w:r>
      <w:r w:rsidRPr="002C387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aprovechamiento.</w:t>
      </w:r>
      <w:r w:rsidRPr="002C387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 xml:space="preserve">Separación en la fuente: </w:t>
      </w:r>
      <w:r w:rsidRPr="002C387D">
        <w:rPr>
          <w:rFonts w:asciiTheme="minorHAnsi" w:hAnsiTheme="minorHAnsi" w:cstheme="minorHAnsi"/>
          <w:sz w:val="24"/>
          <w:szCs w:val="24"/>
        </w:rPr>
        <w:t>Es la clasificación de los residuos en el sitio de generación para su posterior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manejo.</w:t>
      </w:r>
    </w:p>
    <w:p w14:paraId="19FF0DF3" w14:textId="77777777" w:rsidR="008B4C61" w:rsidRPr="002C387D" w:rsidRDefault="001027A0" w:rsidP="00084858">
      <w:pPr>
        <w:pStyle w:val="Ttulo1"/>
        <w:numPr>
          <w:ilvl w:val="0"/>
          <w:numId w:val="4"/>
        </w:numPr>
        <w:tabs>
          <w:tab w:val="left" w:pos="422"/>
        </w:tabs>
        <w:spacing w:before="178"/>
        <w:ind w:hanging="222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REFERENTES</w:t>
      </w:r>
      <w:r w:rsidRPr="002C387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BILBIOGRÁFICOS</w:t>
      </w:r>
    </w:p>
    <w:p w14:paraId="68C6D88D" w14:textId="77777777"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14:paraId="2F6E78AF" w14:textId="77777777"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b/>
          <w:sz w:val="24"/>
          <w:szCs w:val="24"/>
        </w:rPr>
      </w:pPr>
    </w:p>
    <w:p w14:paraId="3C1894C9" w14:textId="77777777" w:rsidR="008B4C61" w:rsidRPr="002C387D" w:rsidRDefault="001027A0">
      <w:pPr>
        <w:pStyle w:val="Prrafodelista"/>
        <w:numPr>
          <w:ilvl w:val="0"/>
          <w:numId w:val="1"/>
        </w:numPr>
        <w:tabs>
          <w:tab w:val="left" w:pos="920"/>
          <w:tab w:val="left" w:pos="921"/>
        </w:tabs>
        <w:spacing w:before="1" w:line="235" w:lineRule="auto"/>
        <w:ind w:right="234"/>
        <w:rPr>
          <w:rFonts w:asciiTheme="minorHAnsi" w:hAnsiTheme="minorHAnsi" w:cstheme="minorHAnsi"/>
          <w:b/>
          <w:sz w:val="24"/>
          <w:szCs w:val="24"/>
        </w:rPr>
      </w:pPr>
      <w:hyperlink r:id="rId21">
        <w:r w:rsidRPr="002C387D">
          <w:rPr>
            <w:rFonts w:asciiTheme="minorHAnsi" w:hAnsiTheme="minorHAnsi" w:cstheme="minorHAnsi"/>
            <w:b/>
            <w:color w:val="0D2D46"/>
            <w:w w:val="95"/>
            <w:sz w:val="24"/>
            <w:szCs w:val="24"/>
            <w:u w:val="thick" w:color="0D2D46"/>
          </w:rPr>
          <w:t>https://www.minambiente.gov.co/images/normativa/app/resoluciones/res%202184%202019%2</w:t>
        </w:r>
      </w:hyperlink>
      <w:r w:rsidRPr="002C387D">
        <w:rPr>
          <w:rFonts w:asciiTheme="minorHAnsi" w:hAnsiTheme="minorHAnsi" w:cstheme="minorHAnsi"/>
          <w:b/>
          <w:color w:val="0D2D46"/>
          <w:spacing w:val="1"/>
          <w:w w:val="95"/>
          <w:sz w:val="24"/>
          <w:szCs w:val="24"/>
        </w:rPr>
        <w:t xml:space="preserve"> </w:t>
      </w:r>
      <w:hyperlink r:id="rId22">
        <w:r w:rsidRPr="002C387D">
          <w:rPr>
            <w:rFonts w:asciiTheme="minorHAnsi" w:hAnsiTheme="minorHAnsi" w:cstheme="minorHAnsi"/>
            <w:b/>
            <w:color w:val="0D2D46"/>
            <w:sz w:val="24"/>
            <w:szCs w:val="24"/>
            <w:u w:val="thick" w:color="0D2D46"/>
          </w:rPr>
          <w:t>0colores%20bolsas-41.pdf</w:t>
        </w:r>
      </w:hyperlink>
    </w:p>
    <w:p w14:paraId="1610BA3D" w14:textId="77777777" w:rsidR="008B4C61" w:rsidRPr="002C387D" w:rsidRDefault="001027A0">
      <w:pPr>
        <w:pStyle w:val="Prrafodelista"/>
        <w:numPr>
          <w:ilvl w:val="0"/>
          <w:numId w:val="1"/>
        </w:numPr>
        <w:tabs>
          <w:tab w:val="left" w:pos="920"/>
          <w:tab w:val="left" w:pos="921"/>
        </w:tabs>
        <w:spacing w:before="3" w:line="244" w:lineRule="exact"/>
        <w:ind w:hanging="361"/>
        <w:rPr>
          <w:rFonts w:asciiTheme="minorHAnsi" w:hAnsiTheme="minorHAnsi" w:cstheme="minorHAnsi"/>
          <w:b/>
          <w:sz w:val="24"/>
          <w:szCs w:val="24"/>
        </w:rPr>
      </w:pPr>
      <w:hyperlink r:id="rId23">
        <w:r w:rsidRPr="002C387D">
          <w:rPr>
            <w:rFonts w:asciiTheme="minorHAnsi" w:hAnsiTheme="minorHAnsi" w:cstheme="minorHAnsi"/>
            <w:b/>
            <w:color w:val="0D2D46"/>
            <w:sz w:val="24"/>
            <w:szCs w:val="24"/>
            <w:u w:val="thick" w:color="0D2D46"/>
          </w:rPr>
          <w:t>https://sisbib.unmsm.edu.pe/bibvirtual/publicaciones/indata/v05_n1/residuo.htm</w:t>
        </w:r>
      </w:hyperlink>
    </w:p>
    <w:p w14:paraId="1AC57A1F" w14:textId="77777777" w:rsidR="008B4C61" w:rsidRPr="002C387D" w:rsidRDefault="001027A0">
      <w:pPr>
        <w:pStyle w:val="Prrafodelista"/>
        <w:numPr>
          <w:ilvl w:val="0"/>
          <w:numId w:val="1"/>
        </w:numPr>
        <w:tabs>
          <w:tab w:val="left" w:pos="920"/>
          <w:tab w:val="left" w:pos="921"/>
        </w:tabs>
        <w:ind w:right="1915"/>
        <w:rPr>
          <w:rFonts w:asciiTheme="minorHAnsi" w:hAnsiTheme="minorHAnsi" w:cstheme="minorHAnsi"/>
          <w:b/>
          <w:sz w:val="24"/>
          <w:szCs w:val="24"/>
        </w:rPr>
      </w:pPr>
      <w:hyperlink r:id="rId24">
        <w:r w:rsidRPr="002C387D">
          <w:rPr>
            <w:rFonts w:asciiTheme="minorHAnsi" w:hAnsiTheme="minorHAnsi" w:cstheme="minorHAnsi"/>
            <w:b/>
            <w:color w:val="0D2D46"/>
            <w:w w:val="95"/>
            <w:sz w:val="24"/>
            <w:szCs w:val="24"/>
            <w:u w:val="thick" w:color="0D2D46"/>
          </w:rPr>
          <w:t>https://ibague.gov.co/portal/admin/archivos/publicaciones/2019/18659-DOC-</w:t>
        </w:r>
      </w:hyperlink>
      <w:r w:rsidRPr="002C387D">
        <w:rPr>
          <w:rFonts w:asciiTheme="minorHAnsi" w:hAnsiTheme="minorHAnsi" w:cstheme="minorHAnsi"/>
          <w:b/>
          <w:color w:val="0D2D46"/>
          <w:spacing w:val="1"/>
          <w:w w:val="95"/>
          <w:sz w:val="24"/>
          <w:szCs w:val="24"/>
        </w:rPr>
        <w:t xml:space="preserve"> </w:t>
      </w:r>
      <w:hyperlink r:id="rId25">
        <w:r w:rsidRPr="002C387D">
          <w:rPr>
            <w:rFonts w:asciiTheme="minorHAnsi" w:hAnsiTheme="minorHAnsi" w:cstheme="minorHAnsi"/>
            <w:b/>
            <w:color w:val="0D2D46"/>
            <w:sz w:val="24"/>
            <w:szCs w:val="24"/>
            <w:u w:val="thick" w:color="0D2D46"/>
          </w:rPr>
          <w:t>20191030091658.pdf</w:t>
        </w:r>
      </w:hyperlink>
    </w:p>
    <w:p w14:paraId="24EAC770" w14:textId="77777777" w:rsidR="008B4C61" w:rsidRPr="002C387D" w:rsidRDefault="008B4C61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14:paraId="5DF1D4CC" w14:textId="77777777" w:rsidR="008B4C61" w:rsidRPr="002C387D" w:rsidRDefault="008B4C61">
      <w:pPr>
        <w:pStyle w:val="Textoindependiente"/>
        <w:spacing w:before="8"/>
        <w:rPr>
          <w:rFonts w:asciiTheme="minorHAnsi" w:hAnsiTheme="minorHAnsi" w:cstheme="minorHAnsi"/>
          <w:b/>
          <w:sz w:val="24"/>
          <w:szCs w:val="24"/>
        </w:rPr>
      </w:pPr>
    </w:p>
    <w:p w14:paraId="217D9065" w14:textId="77777777" w:rsidR="008B4C61" w:rsidRPr="002C387D" w:rsidRDefault="001027A0" w:rsidP="00084858">
      <w:pPr>
        <w:pStyle w:val="Ttulo1"/>
        <w:numPr>
          <w:ilvl w:val="0"/>
          <w:numId w:val="4"/>
        </w:numPr>
        <w:tabs>
          <w:tab w:val="left" w:pos="422"/>
        </w:tabs>
        <w:ind w:hanging="222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sz w:val="24"/>
          <w:szCs w:val="24"/>
        </w:rPr>
        <w:t>CONTROL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DEL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DOCUMENTO</w:t>
      </w:r>
    </w:p>
    <w:p w14:paraId="691936F3" w14:textId="77777777"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2647"/>
        <w:gridCol w:w="1660"/>
        <w:gridCol w:w="1693"/>
        <w:gridCol w:w="2517"/>
      </w:tblGrid>
      <w:tr w:rsidR="008B4C61" w:rsidRPr="002C387D" w14:paraId="28C9D50B" w14:textId="77777777">
        <w:trPr>
          <w:trHeight w:val="229"/>
        </w:trPr>
        <w:tc>
          <w:tcPr>
            <w:tcW w:w="1226" w:type="dxa"/>
            <w:tcBorders>
              <w:top w:val="nil"/>
              <w:left w:val="nil"/>
            </w:tcBorders>
          </w:tcPr>
          <w:p w14:paraId="075DF454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47" w:type="dxa"/>
          </w:tcPr>
          <w:p w14:paraId="3A72EB25" w14:textId="77777777" w:rsidR="008B4C61" w:rsidRPr="002C387D" w:rsidRDefault="001027A0">
            <w:pPr>
              <w:pStyle w:val="TableParagraph"/>
              <w:spacing w:line="210" w:lineRule="exact"/>
              <w:ind w:left="1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Nombre</w:t>
            </w:r>
          </w:p>
        </w:tc>
        <w:tc>
          <w:tcPr>
            <w:tcW w:w="1660" w:type="dxa"/>
          </w:tcPr>
          <w:p w14:paraId="65B3BFDC" w14:textId="77777777" w:rsidR="008B4C61" w:rsidRPr="002C387D" w:rsidRDefault="001027A0">
            <w:pPr>
              <w:pStyle w:val="TableParagraph"/>
              <w:spacing w:line="210" w:lineRule="exact"/>
              <w:ind w:left="1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1693" w:type="dxa"/>
          </w:tcPr>
          <w:p w14:paraId="3BD43775" w14:textId="77777777" w:rsidR="008B4C61" w:rsidRPr="002C387D" w:rsidRDefault="001027A0">
            <w:pPr>
              <w:pStyle w:val="TableParagraph"/>
              <w:spacing w:line="210" w:lineRule="exact"/>
              <w:ind w:left="1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Dependencia</w:t>
            </w:r>
          </w:p>
        </w:tc>
        <w:tc>
          <w:tcPr>
            <w:tcW w:w="2517" w:type="dxa"/>
          </w:tcPr>
          <w:p w14:paraId="576069DB" w14:textId="77777777" w:rsidR="008B4C61" w:rsidRPr="002C387D" w:rsidRDefault="001027A0">
            <w:pPr>
              <w:pStyle w:val="TableParagraph"/>
              <w:spacing w:line="210" w:lineRule="exact"/>
              <w:ind w:left="11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Fecha</w:t>
            </w:r>
          </w:p>
        </w:tc>
      </w:tr>
      <w:tr w:rsidR="008B4C61" w:rsidRPr="002C387D" w14:paraId="7CDFCBC8" w14:textId="77777777">
        <w:trPr>
          <w:trHeight w:val="460"/>
        </w:trPr>
        <w:tc>
          <w:tcPr>
            <w:tcW w:w="1226" w:type="dxa"/>
          </w:tcPr>
          <w:p w14:paraId="61FEE2B5" w14:textId="77777777" w:rsidR="008B4C61" w:rsidRPr="002C387D" w:rsidRDefault="001027A0">
            <w:pPr>
              <w:pStyle w:val="TableParagraph"/>
              <w:spacing w:line="22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Autor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(es)</w:t>
            </w:r>
          </w:p>
        </w:tc>
        <w:tc>
          <w:tcPr>
            <w:tcW w:w="2647" w:type="dxa"/>
          </w:tcPr>
          <w:p w14:paraId="0A4C202F" w14:textId="77777777" w:rsidR="008B4C61" w:rsidRPr="002C387D" w:rsidRDefault="00994DBC" w:rsidP="00994DBC">
            <w:pPr>
              <w:pStyle w:val="TableParagraph"/>
              <w:tabs>
                <w:tab w:val="left" w:pos="1782"/>
              </w:tabs>
              <w:spacing w:line="230" w:lineRule="exact"/>
              <w:ind w:right="98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Milena Orellano Barahona</w:t>
            </w:r>
          </w:p>
        </w:tc>
        <w:tc>
          <w:tcPr>
            <w:tcW w:w="1660" w:type="dxa"/>
          </w:tcPr>
          <w:p w14:paraId="257B6A2A" w14:textId="77777777" w:rsidR="008B4C61" w:rsidRPr="002C387D" w:rsidRDefault="001027A0">
            <w:pPr>
              <w:pStyle w:val="TableParagraph"/>
              <w:ind w:left="108"/>
              <w:rPr>
                <w:rFonts w:asciiTheme="minorHAnsi" w:hAnsiTheme="minorHAnsi" w:cstheme="minorHAnsi"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sz w:val="24"/>
                <w:szCs w:val="24"/>
              </w:rPr>
              <w:t>INSTRUCTORA</w:t>
            </w:r>
          </w:p>
        </w:tc>
        <w:tc>
          <w:tcPr>
            <w:tcW w:w="1693" w:type="dxa"/>
          </w:tcPr>
          <w:p w14:paraId="0AA4A4DA" w14:textId="77777777" w:rsidR="008B4C61" w:rsidRPr="002C387D" w:rsidRDefault="008B4C61">
            <w:pPr>
              <w:pStyle w:val="TableParagraph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17" w:type="dxa"/>
          </w:tcPr>
          <w:p w14:paraId="6954FFA2" w14:textId="77777777" w:rsidR="008B4C61" w:rsidRPr="002C387D" w:rsidRDefault="008158BE">
            <w:pPr>
              <w:pStyle w:val="TableParagraph"/>
              <w:ind w:left="11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MAYO</w:t>
            </w:r>
            <w:r w:rsidR="001027A0"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="001027A0" w:rsidRPr="002C387D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="001027A0" w:rsidRPr="002C387D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="001027A0" w:rsidRPr="002C387D">
              <w:rPr>
                <w:rFonts w:asciiTheme="minorHAnsi" w:hAnsiTheme="minorHAnsi" w:cstheme="minorHAnsi"/>
                <w:sz w:val="24"/>
                <w:szCs w:val="24"/>
              </w:rPr>
              <w:t>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</w:tbl>
    <w:p w14:paraId="3099A102" w14:textId="77777777" w:rsidR="008B4C61" w:rsidRPr="002C387D" w:rsidRDefault="008B4C61">
      <w:pPr>
        <w:pStyle w:val="Textoindependiente"/>
        <w:spacing w:before="6"/>
        <w:rPr>
          <w:rFonts w:asciiTheme="minorHAnsi" w:hAnsiTheme="minorHAnsi" w:cstheme="minorHAnsi"/>
          <w:b/>
          <w:sz w:val="24"/>
          <w:szCs w:val="24"/>
        </w:rPr>
      </w:pPr>
    </w:p>
    <w:p w14:paraId="10C28C31" w14:textId="77777777" w:rsidR="008B4C61" w:rsidRPr="002C387D" w:rsidRDefault="001027A0" w:rsidP="00084858">
      <w:pPr>
        <w:pStyle w:val="Prrafodelista"/>
        <w:numPr>
          <w:ilvl w:val="0"/>
          <w:numId w:val="4"/>
        </w:numPr>
        <w:tabs>
          <w:tab w:val="left" w:pos="422"/>
        </w:tabs>
        <w:ind w:hanging="222"/>
        <w:rPr>
          <w:rFonts w:asciiTheme="minorHAnsi" w:hAnsiTheme="minorHAnsi" w:cstheme="minorHAnsi"/>
          <w:sz w:val="24"/>
          <w:szCs w:val="24"/>
        </w:rPr>
      </w:pPr>
      <w:r w:rsidRPr="002C387D">
        <w:rPr>
          <w:rFonts w:asciiTheme="minorHAnsi" w:hAnsiTheme="minorHAnsi" w:cstheme="minorHAnsi"/>
          <w:b/>
          <w:sz w:val="24"/>
          <w:szCs w:val="24"/>
        </w:rPr>
        <w:t>CONTROL</w:t>
      </w:r>
      <w:r w:rsidRPr="002C387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>DE</w:t>
      </w:r>
      <w:r w:rsidRPr="002C387D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b/>
          <w:sz w:val="24"/>
          <w:szCs w:val="24"/>
        </w:rPr>
        <w:t xml:space="preserve">CAMBIOS </w:t>
      </w:r>
      <w:r w:rsidRPr="002C387D">
        <w:rPr>
          <w:rFonts w:asciiTheme="minorHAnsi" w:hAnsiTheme="minorHAnsi" w:cstheme="minorHAnsi"/>
          <w:sz w:val="24"/>
          <w:szCs w:val="24"/>
        </w:rPr>
        <w:t>(diligenciar únicamente</w:t>
      </w:r>
      <w:r w:rsidRPr="002C387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si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realiza ajustes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a</w:t>
      </w:r>
      <w:r w:rsidRPr="002C387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la</w:t>
      </w:r>
      <w:r w:rsidRPr="002C387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C387D">
        <w:rPr>
          <w:rFonts w:asciiTheme="minorHAnsi" w:hAnsiTheme="minorHAnsi" w:cstheme="minorHAnsi"/>
          <w:sz w:val="24"/>
          <w:szCs w:val="24"/>
        </w:rPr>
        <w:t>guía)</w:t>
      </w:r>
    </w:p>
    <w:p w14:paraId="1288EBB3" w14:textId="77777777" w:rsidR="008B4C61" w:rsidRPr="002C387D" w:rsidRDefault="008B4C61">
      <w:pPr>
        <w:pStyle w:val="Textoindependiente"/>
        <w:spacing w:before="7" w:after="1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6"/>
        <w:gridCol w:w="2674"/>
        <w:gridCol w:w="1551"/>
        <w:gridCol w:w="1558"/>
        <w:gridCol w:w="795"/>
        <w:gridCol w:w="1934"/>
      </w:tblGrid>
      <w:tr w:rsidR="008B4C61" w:rsidRPr="002C387D" w14:paraId="6DA6E9B1" w14:textId="77777777">
        <w:trPr>
          <w:trHeight w:val="230"/>
        </w:trPr>
        <w:tc>
          <w:tcPr>
            <w:tcW w:w="1236" w:type="dxa"/>
            <w:tcBorders>
              <w:top w:val="nil"/>
              <w:left w:val="nil"/>
            </w:tcBorders>
          </w:tcPr>
          <w:p w14:paraId="29C6F8D6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74" w:type="dxa"/>
          </w:tcPr>
          <w:p w14:paraId="5144F62B" w14:textId="77777777"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Nombre</w:t>
            </w:r>
          </w:p>
        </w:tc>
        <w:tc>
          <w:tcPr>
            <w:tcW w:w="1551" w:type="dxa"/>
          </w:tcPr>
          <w:p w14:paraId="5DA4B3F3" w14:textId="77777777"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Cargo</w:t>
            </w:r>
          </w:p>
        </w:tc>
        <w:tc>
          <w:tcPr>
            <w:tcW w:w="1558" w:type="dxa"/>
          </w:tcPr>
          <w:p w14:paraId="12985370" w14:textId="77777777"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</w:tcPr>
          <w:p w14:paraId="78C5A136" w14:textId="77777777"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</w:tcPr>
          <w:p w14:paraId="50C6974B" w14:textId="77777777"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Razón</w:t>
            </w:r>
            <w:r w:rsidRPr="002C387D">
              <w:rPr>
                <w:rFonts w:asciiTheme="minorHAnsi" w:hAnsiTheme="minorHAnsi" w:cstheme="minorHAnsi"/>
                <w:b/>
                <w:spacing w:val="-10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del</w:t>
            </w:r>
            <w:r w:rsidRPr="002C387D">
              <w:rPr>
                <w:rFonts w:asciiTheme="minorHAnsi" w:hAnsiTheme="minorHAnsi" w:cstheme="minorHAnsi"/>
                <w:b/>
                <w:spacing w:val="-11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Cambio</w:t>
            </w:r>
          </w:p>
        </w:tc>
      </w:tr>
      <w:tr w:rsidR="008B4C61" w:rsidRPr="002C387D" w14:paraId="2EE0521E" w14:textId="77777777">
        <w:trPr>
          <w:trHeight w:val="230"/>
        </w:trPr>
        <w:tc>
          <w:tcPr>
            <w:tcW w:w="1236" w:type="dxa"/>
          </w:tcPr>
          <w:p w14:paraId="37601626" w14:textId="77777777" w:rsidR="008B4C61" w:rsidRPr="002C387D" w:rsidRDefault="001027A0">
            <w:pPr>
              <w:pStyle w:val="TableParagraph"/>
              <w:spacing w:line="210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Autor</w:t>
            </w:r>
            <w:r w:rsidRPr="002C387D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2C387D">
              <w:rPr>
                <w:rFonts w:asciiTheme="minorHAnsi" w:hAnsiTheme="minorHAnsi" w:cstheme="minorHAnsi"/>
                <w:b/>
                <w:sz w:val="24"/>
                <w:szCs w:val="24"/>
              </w:rPr>
              <w:t>(es)</w:t>
            </w:r>
          </w:p>
        </w:tc>
        <w:tc>
          <w:tcPr>
            <w:tcW w:w="2674" w:type="dxa"/>
          </w:tcPr>
          <w:p w14:paraId="7C3E8A8A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1" w:type="dxa"/>
          </w:tcPr>
          <w:p w14:paraId="0655CF11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4F56744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95" w:type="dxa"/>
          </w:tcPr>
          <w:p w14:paraId="758755FF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3FAFD9D" w14:textId="77777777" w:rsidR="008B4C61" w:rsidRPr="002C387D" w:rsidRDefault="008B4C6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EBB19D2" w14:textId="77777777" w:rsidR="001027A0" w:rsidRPr="002C387D" w:rsidRDefault="001027A0">
      <w:pPr>
        <w:rPr>
          <w:rFonts w:asciiTheme="minorHAnsi" w:hAnsiTheme="minorHAnsi" w:cstheme="minorHAnsi"/>
          <w:sz w:val="24"/>
          <w:szCs w:val="24"/>
        </w:rPr>
      </w:pPr>
    </w:p>
    <w:sectPr w:rsidR="001027A0" w:rsidRPr="002C387D">
      <w:headerReference w:type="default" r:id="rId26"/>
      <w:footerReference w:type="default" r:id="rId27"/>
      <w:pgSz w:w="12240" w:h="15840"/>
      <w:pgMar w:top="1560" w:right="820" w:bottom="2420" w:left="1360" w:header="630" w:footer="21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38B2C" w14:textId="77777777" w:rsidR="0090249F" w:rsidRDefault="0090249F">
      <w:r>
        <w:separator/>
      </w:r>
    </w:p>
  </w:endnote>
  <w:endnote w:type="continuationSeparator" w:id="0">
    <w:p w14:paraId="2670AFD8" w14:textId="77777777" w:rsidR="0090249F" w:rsidRDefault="00902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77D09" w14:textId="77777777" w:rsidR="00FE3693" w:rsidRPr="00B53D0D" w:rsidRDefault="00FE3693" w:rsidP="00BB46AF">
    <w:pPr>
      <w:ind w:left="8640"/>
    </w:pPr>
    <w:bookmarkStart w:id="0" w:name="_Hlk229848952"/>
    <w:r w:rsidRPr="00B53D0D">
      <w:rPr>
        <w:sz w:val="18"/>
      </w:rPr>
      <w:t>GFPI-F-</w:t>
    </w:r>
    <w:r>
      <w:rPr>
        <w:sz w:val="18"/>
      </w:rPr>
      <w:t>135</w:t>
    </w:r>
    <w:r w:rsidRPr="00B53D0D">
      <w:rPr>
        <w:sz w:val="18"/>
      </w:rPr>
      <w:t xml:space="preserve"> V0</w:t>
    </w:r>
    <w:r>
      <w:rPr>
        <w:sz w:val="18"/>
      </w:rPr>
      <w:t>2</w:t>
    </w:r>
  </w:p>
  <w:bookmarkEnd w:id="0"/>
  <w:p w14:paraId="15148CE7" w14:textId="77777777" w:rsidR="00FE3693" w:rsidRDefault="00FE3693">
    <w:pPr>
      <w:pStyle w:val="Piedepgina"/>
    </w:pPr>
  </w:p>
  <w:p w14:paraId="506E2A19" w14:textId="77777777" w:rsidR="00FE3693" w:rsidRDefault="00FE36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5FCEB" w14:textId="77777777" w:rsidR="00FE3693" w:rsidRDefault="00FE3693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05B01E1" wp14:editId="2E63F15A">
              <wp:simplePos x="0" y="0"/>
              <wp:positionH relativeFrom="page">
                <wp:posOffset>6398260</wp:posOffset>
              </wp:positionH>
              <wp:positionV relativeFrom="page">
                <wp:posOffset>8509000</wp:posOffset>
              </wp:positionV>
              <wp:extent cx="740410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04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2ED0A7" w14:textId="77777777" w:rsidR="00FE3693" w:rsidRDefault="00FE3693"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5B01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8pt;margin-top:670pt;width:58.3pt;height:11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r7r1QEAAJADAAAOAAAAZHJzL2Uyb0RvYy54bWysU9tu1DAQfUfiHyy/s0lKRSHabFVaFSGV&#10;i1T4gIljJxGJx4y9myxfz9jZbLm8IV6sycz4+Jwzk+31PA7ioMn3aCtZbHIptFXY9Lat5Ncv9y9e&#10;S+ED2AYGtLqSR+3l9e75s+3kSn2BHQ6NJsEg1peTq2QXgiuzzKtOj+A36LTlokEaIfAntVlDMDH6&#10;OGQXef4qm5AaR6i095y9W4pyl/CN0Sp8MsbrIIZKMreQTkpnHc9st4WyJXBdr0404B9YjNBbfvQM&#10;dQcBxJ76v6DGXhF6NGGjcMzQmF7ppIHVFPkfah47cDppYXO8O9vk/x+s+nh4dJ9JhPktzjzAJMK7&#10;B1TfvLB424Ft9Q0RTp2Ghh8uomXZ5Hx5uhqt9qWPIPX0ARseMuwDJqDZ0BhdYZ2C0XkAx7Ppeg5C&#10;cfLqMr8suKK4VLx8c5WnoWRQrpcd+fBO4yhiUEnimSZwODz4EMlAubbEtyze98OQ5jrY3xLcGDOJ&#10;fOS7MA9zPXN3FFFjc2QZhMua8Fpz0CH9kGLiFamk/74H0lIM7y1bEfdpDWgN6jUAq/hqJYMUS3gb&#10;lr3bO+rbjpEXsy3esF2mT1KeWJx48tiTwtOKxr369Tt1Pf1Iu58AAAD//wMAUEsDBBQABgAIAAAA&#10;IQD6vbvG4QAAAA8BAAAPAAAAZHJzL2Rvd25yZXYueG1sTI/BTsMwEETvSPyDtUjcqN1QBZrGqSoE&#10;JyREGg4cndhNrMbrELtt+Hs2J3rb2R3Nvsm3k+vZ2YzBepSwXAhgBhuvLbYSvqq3h2dgISrUqvdo&#10;JPyaANvi9iZXmfYXLM15H1tGIRgyJaGLccg4D01nnAoLPxik28GPTkWSY8v1qC4U7nqeCJFypyzS&#10;h04N5qUzzXF/chJ231i+2p+P+rM8lLaq1gLf06OU93fTbgMsmin+m2HGJ3QoiKn2J9SB9aSFeErJ&#10;S9PjSlCt2bNMVgmwet6liQBe5Py6R/EHAAD//wMAUEsBAi0AFAAGAAgAAAAhALaDOJL+AAAA4QEA&#10;ABMAAAAAAAAAAAAAAAAAAAAAAFtDb250ZW50X1R5cGVzXS54bWxQSwECLQAUAAYACAAAACEAOP0h&#10;/9YAAACUAQAACwAAAAAAAAAAAAAAAAAvAQAAX3JlbHMvLnJlbHNQSwECLQAUAAYACAAAACEA1aa+&#10;69UBAACQAwAADgAAAAAAAAAAAAAAAAAuAgAAZHJzL2Uyb0RvYy54bWxQSwECLQAUAAYACAAAACEA&#10;+r27xuEAAAAPAQAADwAAAAAAAAAAAAAAAAAvBAAAZHJzL2Rvd25yZXYueG1sUEsFBgAAAAAEAAQA&#10;8wAAAD0FAAAAAA==&#10;" filled="f" stroked="f">
              <v:textbox inset="0,0,0,0">
                <w:txbxContent>
                  <w:p w14:paraId="4B2ED0A7" w14:textId="77777777" w:rsidR="00FE3693" w:rsidRDefault="00FE3693">
                    <w:pPr>
                      <w:spacing w:line="203" w:lineRule="exact"/>
                      <w:ind w:left="2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z w:val="18"/>
                      </w:rPr>
                      <w:t>GFPI-F-135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0A9BA" w14:textId="77777777" w:rsidR="0090249F" w:rsidRDefault="0090249F">
      <w:r>
        <w:separator/>
      </w:r>
    </w:p>
  </w:footnote>
  <w:footnote w:type="continuationSeparator" w:id="0">
    <w:p w14:paraId="5F917E29" w14:textId="77777777" w:rsidR="0090249F" w:rsidRDefault="00902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C935" w14:textId="77777777" w:rsidR="00FE3693" w:rsidRDefault="00FE3693">
    <w:pPr>
      <w:pStyle w:val="Textoindependiente"/>
      <w:spacing w:line="14" w:lineRule="auto"/>
    </w:pPr>
    <w:r>
      <w:rPr>
        <w:noProof/>
        <w:lang w:val="es-CO" w:eastAsia="es-CO"/>
      </w:rPr>
      <w:drawing>
        <wp:anchor distT="0" distB="0" distL="114300" distR="114300" simplePos="0" relativeHeight="251659776" behindDoc="0" locked="0" layoutInCell="1" allowOverlap="1" wp14:anchorId="6BCA5912" wp14:editId="4CC809D7">
          <wp:simplePos x="0" y="0"/>
          <wp:positionH relativeFrom="column">
            <wp:posOffset>2384425</wp:posOffset>
          </wp:positionH>
          <wp:positionV relativeFrom="paragraph">
            <wp:posOffset>-190500</wp:posOffset>
          </wp:positionV>
          <wp:extent cx="771525" cy="771525"/>
          <wp:effectExtent l="0" t="0" r="9525" b="9525"/>
          <wp:wrapSquare wrapText="bothSides"/>
          <wp:docPr id="25" name="Imagen 25" descr="C:\Users\Aprendiz\AppData\Local\Microsoft\Windows\INetCache\Content.MSO\4D1615C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prendiz\AppData\Local\Microsoft\Windows\INetCache\Content.MSO\4D1615C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A8EFC" w14:textId="77777777" w:rsidR="00FE3693" w:rsidRDefault="00FE3693">
    <w:pPr>
      <w:pStyle w:val="Textoindependiente"/>
      <w:spacing w:line="14" w:lineRule="auto"/>
    </w:pPr>
    <w:r>
      <w:rPr>
        <w:noProof/>
        <w:lang w:val="es-CO" w:eastAsia="es-CO"/>
      </w:rPr>
      <w:drawing>
        <wp:anchor distT="0" distB="0" distL="114300" distR="114300" simplePos="0" relativeHeight="251661824" behindDoc="0" locked="0" layoutInCell="1" allowOverlap="1" wp14:anchorId="312E5226" wp14:editId="59125BDD">
          <wp:simplePos x="0" y="0"/>
          <wp:positionH relativeFrom="column">
            <wp:posOffset>2581275</wp:posOffset>
          </wp:positionH>
          <wp:positionV relativeFrom="paragraph">
            <wp:posOffset>-190500</wp:posOffset>
          </wp:positionV>
          <wp:extent cx="771525" cy="771525"/>
          <wp:effectExtent l="0" t="0" r="9525" b="9525"/>
          <wp:wrapSquare wrapText="bothSides"/>
          <wp:docPr id="14" name="Imagen 14" descr="C:\Users\Aprendiz\AppData\Local\Microsoft\Windows\INetCache\Content.MSO\4D1615C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prendiz\AppData\Local\Microsoft\Windows\INetCache\Content.MSO\4D1615C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B77F4"/>
    <w:multiLevelType w:val="multilevel"/>
    <w:tmpl w:val="4C34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62449"/>
    <w:multiLevelType w:val="multilevel"/>
    <w:tmpl w:val="83142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D179A"/>
    <w:multiLevelType w:val="multilevel"/>
    <w:tmpl w:val="58AA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E6540"/>
    <w:multiLevelType w:val="hybridMultilevel"/>
    <w:tmpl w:val="3366315C"/>
    <w:lvl w:ilvl="0" w:tplc="2710D60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375AD976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0E4026CA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6ABAC3A8">
      <w:numFmt w:val="bullet"/>
      <w:lvlText w:val="•"/>
      <w:lvlJc w:val="left"/>
      <w:pPr>
        <w:ind w:left="3662" w:hanging="360"/>
      </w:pPr>
      <w:rPr>
        <w:rFonts w:hint="default"/>
        <w:lang w:val="es-ES" w:eastAsia="en-US" w:bidi="ar-SA"/>
      </w:rPr>
    </w:lvl>
    <w:lvl w:ilvl="4" w:tplc="B7CE10FC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5" w:tplc="DAD82558">
      <w:numFmt w:val="bullet"/>
      <w:lvlText w:val="•"/>
      <w:lvlJc w:val="left"/>
      <w:pPr>
        <w:ind w:left="5490" w:hanging="360"/>
      </w:pPr>
      <w:rPr>
        <w:rFonts w:hint="default"/>
        <w:lang w:val="es-ES" w:eastAsia="en-US" w:bidi="ar-SA"/>
      </w:rPr>
    </w:lvl>
    <w:lvl w:ilvl="6" w:tplc="E5A8DFC0">
      <w:numFmt w:val="bullet"/>
      <w:lvlText w:val="•"/>
      <w:lvlJc w:val="left"/>
      <w:pPr>
        <w:ind w:left="6404" w:hanging="360"/>
      </w:pPr>
      <w:rPr>
        <w:rFonts w:hint="default"/>
        <w:lang w:val="es-ES" w:eastAsia="en-US" w:bidi="ar-SA"/>
      </w:rPr>
    </w:lvl>
    <w:lvl w:ilvl="7" w:tplc="83745CFA">
      <w:numFmt w:val="bullet"/>
      <w:lvlText w:val="•"/>
      <w:lvlJc w:val="left"/>
      <w:pPr>
        <w:ind w:left="7318" w:hanging="360"/>
      </w:pPr>
      <w:rPr>
        <w:rFonts w:hint="default"/>
        <w:lang w:val="es-ES" w:eastAsia="en-US" w:bidi="ar-SA"/>
      </w:rPr>
    </w:lvl>
    <w:lvl w:ilvl="8" w:tplc="7A06B74C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09C3282C"/>
    <w:multiLevelType w:val="multilevel"/>
    <w:tmpl w:val="CACA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A31CCA"/>
    <w:multiLevelType w:val="multilevel"/>
    <w:tmpl w:val="3F96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D03F25"/>
    <w:multiLevelType w:val="multilevel"/>
    <w:tmpl w:val="617C6800"/>
    <w:lvl w:ilvl="0">
      <w:start w:val="3"/>
      <w:numFmt w:val="decimal"/>
      <w:lvlText w:val="%1"/>
      <w:lvlJc w:val="left"/>
      <w:pPr>
        <w:ind w:left="750" w:hanging="550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750" w:hanging="550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750" w:hanging="55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202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39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76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131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50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1D824AF4"/>
    <w:multiLevelType w:val="multilevel"/>
    <w:tmpl w:val="7A381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11329F"/>
    <w:multiLevelType w:val="multilevel"/>
    <w:tmpl w:val="76889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4033F9"/>
    <w:multiLevelType w:val="multilevel"/>
    <w:tmpl w:val="375A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AA7A96"/>
    <w:multiLevelType w:val="multilevel"/>
    <w:tmpl w:val="02467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4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E803F9"/>
    <w:multiLevelType w:val="multilevel"/>
    <w:tmpl w:val="16A4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0E36C7"/>
    <w:multiLevelType w:val="multilevel"/>
    <w:tmpl w:val="50286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D86FD7"/>
    <w:multiLevelType w:val="multilevel"/>
    <w:tmpl w:val="AFDAB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142EE6"/>
    <w:multiLevelType w:val="multilevel"/>
    <w:tmpl w:val="F3EA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2A07C1"/>
    <w:multiLevelType w:val="multilevel"/>
    <w:tmpl w:val="452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E69A0"/>
    <w:multiLevelType w:val="multilevel"/>
    <w:tmpl w:val="E2E06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E15243"/>
    <w:multiLevelType w:val="multilevel"/>
    <w:tmpl w:val="5814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0E1ED8"/>
    <w:multiLevelType w:val="multilevel"/>
    <w:tmpl w:val="DE06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A416B0"/>
    <w:multiLevelType w:val="multilevel"/>
    <w:tmpl w:val="024E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CA2142"/>
    <w:multiLevelType w:val="multilevel"/>
    <w:tmpl w:val="4562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F24347"/>
    <w:multiLevelType w:val="multilevel"/>
    <w:tmpl w:val="5412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FD5E66"/>
    <w:multiLevelType w:val="multilevel"/>
    <w:tmpl w:val="69823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615E2"/>
    <w:multiLevelType w:val="multilevel"/>
    <w:tmpl w:val="539A9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5E5E2F"/>
    <w:multiLevelType w:val="multilevel"/>
    <w:tmpl w:val="EEE8D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CD6094"/>
    <w:multiLevelType w:val="multilevel"/>
    <w:tmpl w:val="A65CC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D32A37"/>
    <w:multiLevelType w:val="multilevel"/>
    <w:tmpl w:val="81169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F751E0"/>
    <w:multiLevelType w:val="hybridMultilevel"/>
    <w:tmpl w:val="FB208ED2"/>
    <w:lvl w:ilvl="0" w:tplc="F5D0F02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80" w:hanging="360"/>
      </w:pPr>
    </w:lvl>
    <w:lvl w:ilvl="2" w:tplc="240A001B" w:tentative="1">
      <w:start w:val="1"/>
      <w:numFmt w:val="lowerRoman"/>
      <w:lvlText w:val="%3."/>
      <w:lvlJc w:val="right"/>
      <w:pPr>
        <w:ind w:left="2000" w:hanging="180"/>
      </w:pPr>
    </w:lvl>
    <w:lvl w:ilvl="3" w:tplc="240A000F" w:tentative="1">
      <w:start w:val="1"/>
      <w:numFmt w:val="decimal"/>
      <w:lvlText w:val="%4."/>
      <w:lvlJc w:val="left"/>
      <w:pPr>
        <w:ind w:left="2720" w:hanging="360"/>
      </w:pPr>
    </w:lvl>
    <w:lvl w:ilvl="4" w:tplc="240A0019" w:tentative="1">
      <w:start w:val="1"/>
      <w:numFmt w:val="lowerLetter"/>
      <w:lvlText w:val="%5."/>
      <w:lvlJc w:val="left"/>
      <w:pPr>
        <w:ind w:left="3440" w:hanging="360"/>
      </w:pPr>
    </w:lvl>
    <w:lvl w:ilvl="5" w:tplc="240A001B" w:tentative="1">
      <w:start w:val="1"/>
      <w:numFmt w:val="lowerRoman"/>
      <w:lvlText w:val="%6."/>
      <w:lvlJc w:val="right"/>
      <w:pPr>
        <w:ind w:left="4160" w:hanging="180"/>
      </w:pPr>
    </w:lvl>
    <w:lvl w:ilvl="6" w:tplc="240A000F" w:tentative="1">
      <w:start w:val="1"/>
      <w:numFmt w:val="decimal"/>
      <w:lvlText w:val="%7."/>
      <w:lvlJc w:val="left"/>
      <w:pPr>
        <w:ind w:left="4880" w:hanging="360"/>
      </w:pPr>
    </w:lvl>
    <w:lvl w:ilvl="7" w:tplc="240A0019" w:tentative="1">
      <w:start w:val="1"/>
      <w:numFmt w:val="lowerLetter"/>
      <w:lvlText w:val="%8."/>
      <w:lvlJc w:val="left"/>
      <w:pPr>
        <w:ind w:left="5600" w:hanging="360"/>
      </w:pPr>
    </w:lvl>
    <w:lvl w:ilvl="8" w:tplc="240A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8" w15:restartNumberingAfterBreak="0">
    <w:nsid w:val="58690F25"/>
    <w:multiLevelType w:val="multilevel"/>
    <w:tmpl w:val="649E6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7D5360"/>
    <w:multiLevelType w:val="multilevel"/>
    <w:tmpl w:val="8F94B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704BC0"/>
    <w:multiLevelType w:val="multilevel"/>
    <w:tmpl w:val="B82C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E11EC0"/>
    <w:multiLevelType w:val="hybridMultilevel"/>
    <w:tmpl w:val="CAAE0BE0"/>
    <w:lvl w:ilvl="0" w:tplc="FECC717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1C8A3F1A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53B482B4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9154D474">
      <w:numFmt w:val="bullet"/>
      <w:lvlText w:val="•"/>
      <w:lvlJc w:val="left"/>
      <w:pPr>
        <w:ind w:left="3662" w:hanging="360"/>
      </w:pPr>
      <w:rPr>
        <w:rFonts w:hint="default"/>
        <w:lang w:val="es-ES" w:eastAsia="en-US" w:bidi="ar-SA"/>
      </w:rPr>
    </w:lvl>
    <w:lvl w:ilvl="4" w:tplc="202244A0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5" w:tplc="3E166712">
      <w:numFmt w:val="bullet"/>
      <w:lvlText w:val="•"/>
      <w:lvlJc w:val="left"/>
      <w:pPr>
        <w:ind w:left="5490" w:hanging="360"/>
      </w:pPr>
      <w:rPr>
        <w:rFonts w:hint="default"/>
        <w:lang w:val="es-ES" w:eastAsia="en-US" w:bidi="ar-SA"/>
      </w:rPr>
    </w:lvl>
    <w:lvl w:ilvl="6" w:tplc="7FFEA7E6">
      <w:numFmt w:val="bullet"/>
      <w:lvlText w:val="•"/>
      <w:lvlJc w:val="left"/>
      <w:pPr>
        <w:ind w:left="6404" w:hanging="360"/>
      </w:pPr>
      <w:rPr>
        <w:rFonts w:hint="default"/>
        <w:lang w:val="es-ES" w:eastAsia="en-US" w:bidi="ar-SA"/>
      </w:rPr>
    </w:lvl>
    <w:lvl w:ilvl="7" w:tplc="A3E86398">
      <w:numFmt w:val="bullet"/>
      <w:lvlText w:val="•"/>
      <w:lvlJc w:val="left"/>
      <w:pPr>
        <w:ind w:left="7318" w:hanging="360"/>
      </w:pPr>
      <w:rPr>
        <w:rFonts w:hint="default"/>
        <w:lang w:val="es-ES" w:eastAsia="en-US" w:bidi="ar-SA"/>
      </w:rPr>
    </w:lvl>
    <w:lvl w:ilvl="8" w:tplc="29BEE5C2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32" w15:restartNumberingAfterBreak="0">
    <w:nsid w:val="62EB0D8D"/>
    <w:multiLevelType w:val="multilevel"/>
    <w:tmpl w:val="0AC0B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BE39BD"/>
    <w:multiLevelType w:val="multilevel"/>
    <w:tmpl w:val="68E69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16511D"/>
    <w:multiLevelType w:val="multilevel"/>
    <w:tmpl w:val="39F85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1A7837"/>
    <w:multiLevelType w:val="hybridMultilevel"/>
    <w:tmpl w:val="40742C86"/>
    <w:lvl w:ilvl="0" w:tplc="7FAECFAE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F5684FA0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3918B5AC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1032C1E4">
      <w:numFmt w:val="bullet"/>
      <w:lvlText w:val="•"/>
      <w:lvlJc w:val="left"/>
      <w:pPr>
        <w:ind w:left="3662" w:hanging="360"/>
      </w:pPr>
      <w:rPr>
        <w:rFonts w:hint="default"/>
        <w:lang w:val="es-ES" w:eastAsia="en-US" w:bidi="ar-SA"/>
      </w:rPr>
    </w:lvl>
    <w:lvl w:ilvl="4" w:tplc="E1D07244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5" w:tplc="3AD431C0">
      <w:numFmt w:val="bullet"/>
      <w:lvlText w:val="•"/>
      <w:lvlJc w:val="left"/>
      <w:pPr>
        <w:ind w:left="5490" w:hanging="360"/>
      </w:pPr>
      <w:rPr>
        <w:rFonts w:hint="default"/>
        <w:lang w:val="es-ES" w:eastAsia="en-US" w:bidi="ar-SA"/>
      </w:rPr>
    </w:lvl>
    <w:lvl w:ilvl="6" w:tplc="E0583A78">
      <w:numFmt w:val="bullet"/>
      <w:lvlText w:val="•"/>
      <w:lvlJc w:val="left"/>
      <w:pPr>
        <w:ind w:left="6404" w:hanging="360"/>
      </w:pPr>
      <w:rPr>
        <w:rFonts w:hint="default"/>
        <w:lang w:val="es-ES" w:eastAsia="en-US" w:bidi="ar-SA"/>
      </w:rPr>
    </w:lvl>
    <w:lvl w:ilvl="7" w:tplc="779648E6">
      <w:numFmt w:val="bullet"/>
      <w:lvlText w:val="•"/>
      <w:lvlJc w:val="left"/>
      <w:pPr>
        <w:ind w:left="7318" w:hanging="360"/>
      </w:pPr>
      <w:rPr>
        <w:rFonts w:hint="default"/>
        <w:lang w:val="es-ES" w:eastAsia="en-US" w:bidi="ar-SA"/>
      </w:rPr>
    </w:lvl>
    <w:lvl w:ilvl="8" w:tplc="1EC4A40C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36" w15:restartNumberingAfterBreak="0">
    <w:nsid w:val="6C80271E"/>
    <w:multiLevelType w:val="multilevel"/>
    <w:tmpl w:val="CA84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07541C"/>
    <w:multiLevelType w:val="multilevel"/>
    <w:tmpl w:val="0D12D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8A1DBE"/>
    <w:multiLevelType w:val="multilevel"/>
    <w:tmpl w:val="8C10B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BC26FD"/>
    <w:multiLevelType w:val="multilevel"/>
    <w:tmpl w:val="A1F2433A"/>
    <w:lvl w:ilvl="0">
      <w:start w:val="2"/>
      <w:numFmt w:val="decimal"/>
      <w:lvlText w:val="%1."/>
      <w:lvlJc w:val="left"/>
      <w:pPr>
        <w:ind w:left="421" w:hanging="221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31" w:hanging="33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●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06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20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9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3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75" w:hanging="360"/>
      </w:pPr>
      <w:rPr>
        <w:rFonts w:hint="default"/>
        <w:lang w:val="es-ES" w:eastAsia="en-US" w:bidi="ar-SA"/>
      </w:rPr>
    </w:lvl>
  </w:abstractNum>
  <w:abstractNum w:abstractNumId="40" w15:restartNumberingAfterBreak="0">
    <w:nsid w:val="75807A7B"/>
    <w:multiLevelType w:val="multilevel"/>
    <w:tmpl w:val="3866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89220A"/>
    <w:multiLevelType w:val="multilevel"/>
    <w:tmpl w:val="3734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6106E4"/>
    <w:multiLevelType w:val="multilevel"/>
    <w:tmpl w:val="F1226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3D09C6"/>
    <w:multiLevelType w:val="multilevel"/>
    <w:tmpl w:val="471A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F34B1D"/>
    <w:multiLevelType w:val="multilevel"/>
    <w:tmpl w:val="98F8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7481172">
    <w:abstractNumId w:val="31"/>
  </w:num>
  <w:num w:numId="2" w16cid:durableId="949749428">
    <w:abstractNumId w:val="6"/>
  </w:num>
  <w:num w:numId="3" w16cid:durableId="1407343837">
    <w:abstractNumId w:val="35"/>
  </w:num>
  <w:num w:numId="4" w16cid:durableId="245264422">
    <w:abstractNumId w:val="39"/>
  </w:num>
  <w:num w:numId="5" w16cid:durableId="197865250">
    <w:abstractNumId w:val="3"/>
  </w:num>
  <w:num w:numId="6" w16cid:durableId="573274165">
    <w:abstractNumId w:val="17"/>
  </w:num>
  <w:num w:numId="7" w16cid:durableId="1834375267">
    <w:abstractNumId w:val="21"/>
  </w:num>
  <w:num w:numId="8" w16cid:durableId="654451567">
    <w:abstractNumId w:val="44"/>
  </w:num>
  <w:num w:numId="9" w16cid:durableId="1129057673">
    <w:abstractNumId w:val="19"/>
  </w:num>
  <w:num w:numId="10" w16cid:durableId="2117628682">
    <w:abstractNumId w:val="20"/>
  </w:num>
  <w:num w:numId="11" w16cid:durableId="793525065">
    <w:abstractNumId w:val="34"/>
  </w:num>
  <w:num w:numId="12" w16cid:durableId="1681934124">
    <w:abstractNumId w:val="8"/>
  </w:num>
  <w:num w:numId="13" w16cid:durableId="611590527">
    <w:abstractNumId w:val="37"/>
  </w:num>
  <w:num w:numId="14" w16cid:durableId="523591875">
    <w:abstractNumId w:val="14"/>
  </w:num>
  <w:num w:numId="15" w16cid:durableId="1199927075">
    <w:abstractNumId w:val="25"/>
  </w:num>
  <w:num w:numId="16" w16cid:durableId="885722339">
    <w:abstractNumId w:val="27"/>
  </w:num>
  <w:num w:numId="17" w16cid:durableId="820317498">
    <w:abstractNumId w:val="2"/>
  </w:num>
  <w:num w:numId="18" w16cid:durableId="322590576">
    <w:abstractNumId w:val="33"/>
  </w:num>
  <w:num w:numId="19" w16cid:durableId="1778871599">
    <w:abstractNumId w:val="23"/>
  </w:num>
  <w:num w:numId="20" w16cid:durableId="226034173">
    <w:abstractNumId w:val="29"/>
  </w:num>
  <w:num w:numId="21" w16cid:durableId="372080405">
    <w:abstractNumId w:val="0"/>
  </w:num>
  <w:num w:numId="22" w16cid:durableId="1815220639">
    <w:abstractNumId w:val="32"/>
  </w:num>
  <w:num w:numId="23" w16cid:durableId="1169444818">
    <w:abstractNumId w:val="7"/>
  </w:num>
  <w:num w:numId="24" w16cid:durableId="707530277">
    <w:abstractNumId w:val="26"/>
  </w:num>
  <w:num w:numId="25" w16cid:durableId="1804422772">
    <w:abstractNumId w:val="38"/>
  </w:num>
  <w:num w:numId="26" w16cid:durableId="1690066434">
    <w:abstractNumId w:val="40"/>
  </w:num>
  <w:num w:numId="27" w16cid:durableId="1114707975">
    <w:abstractNumId w:val="18"/>
  </w:num>
  <w:num w:numId="28" w16cid:durableId="1372726885">
    <w:abstractNumId w:val="4"/>
  </w:num>
  <w:num w:numId="29" w16cid:durableId="1718043934">
    <w:abstractNumId w:val="22"/>
  </w:num>
  <w:num w:numId="30" w16cid:durableId="290551805">
    <w:abstractNumId w:val="41"/>
  </w:num>
  <w:num w:numId="31" w16cid:durableId="663241954">
    <w:abstractNumId w:val="13"/>
  </w:num>
  <w:num w:numId="32" w16cid:durableId="1876504693">
    <w:abstractNumId w:val="24"/>
  </w:num>
  <w:num w:numId="33" w16cid:durableId="663242492">
    <w:abstractNumId w:val="9"/>
  </w:num>
  <w:num w:numId="34" w16cid:durableId="1408915816">
    <w:abstractNumId w:val="30"/>
  </w:num>
  <w:num w:numId="35" w16cid:durableId="1232035261">
    <w:abstractNumId w:val="28"/>
  </w:num>
  <w:num w:numId="36" w16cid:durableId="685248219">
    <w:abstractNumId w:val="42"/>
  </w:num>
  <w:num w:numId="37" w16cid:durableId="1001589137">
    <w:abstractNumId w:val="10"/>
  </w:num>
  <w:num w:numId="38" w16cid:durableId="206963042">
    <w:abstractNumId w:val="43"/>
  </w:num>
  <w:num w:numId="39" w16cid:durableId="1645158590">
    <w:abstractNumId w:val="15"/>
  </w:num>
  <w:num w:numId="40" w16cid:durableId="1958177168">
    <w:abstractNumId w:val="12"/>
  </w:num>
  <w:num w:numId="41" w16cid:durableId="1111125233">
    <w:abstractNumId w:val="5"/>
  </w:num>
  <w:num w:numId="42" w16cid:durableId="847867889">
    <w:abstractNumId w:val="36"/>
  </w:num>
  <w:num w:numId="43" w16cid:durableId="824585843">
    <w:abstractNumId w:val="11"/>
  </w:num>
  <w:num w:numId="44" w16cid:durableId="1112672327">
    <w:abstractNumId w:val="16"/>
  </w:num>
  <w:num w:numId="45" w16cid:durableId="1885367679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61"/>
    <w:rsid w:val="0003505F"/>
    <w:rsid w:val="000440BA"/>
    <w:rsid w:val="00051A29"/>
    <w:rsid w:val="00084858"/>
    <w:rsid w:val="000A1E79"/>
    <w:rsid w:val="000A411D"/>
    <w:rsid w:val="000C7089"/>
    <w:rsid w:val="000D0116"/>
    <w:rsid w:val="000D2364"/>
    <w:rsid w:val="000F5394"/>
    <w:rsid w:val="001027A0"/>
    <w:rsid w:val="001107CB"/>
    <w:rsid w:val="00146E38"/>
    <w:rsid w:val="00176E81"/>
    <w:rsid w:val="00185AE2"/>
    <w:rsid w:val="00187479"/>
    <w:rsid w:val="001D4EA9"/>
    <w:rsid w:val="001E1411"/>
    <w:rsid w:val="0021196F"/>
    <w:rsid w:val="00245150"/>
    <w:rsid w:val="00252C25"/>
    <w:rsid w:val="0025755C"/>
    <w:rsid w:val="002A7569"/>
    <w:rsid w:val="002B0F14"/>
    <w:rsid w:val="002B3451"/>
    <w:rsid w:val="002C387D"/>
    <w:rsid w:val="002C3B49"/>
    <w:rsid w:val="00301651"/>
    <w:rsid w:val="00322D7C"/>
    <w:rsid w:val="0033421D"/>
    <w:rsid w:val="0035251D"/>
    <w:rsid w:val="003A2DC3"/>
    <w:rsid w:val="003A3B22"/>
    <w:rsid w:val="003B6089"/>
    <w:rsid w:val="003C1A81"/>
    <w:rsid w:val="003C43DF"/>
    <w:rsid w:val="003D00B2"/>
    <w:rsid w:val="004322D2"/>
    <w:rsid w:val="00432625"/>
    <w:rsid w:val="00451010"/>
    <w:rsid w:val="004830A2"/>
    <w:rsid w:val="004932C3"/>
    <w:rsid w:val="00493BDA"/>
    <w:rsid w:val="004A5373"/>
    <w:rsid w:val="004A661D"/>
    <w:rsid w:val="004A785E"/>
    <w:rsid w:val="004B0079"/>
    <w:rsid w:val="004B4B6F"/>
    <w:rsid w:val="004C417E"/>
    <w:rsid w:val="004E3E68"/>
    <w:rsid w:val="00503F2A"/>
    <w:rsid w:val="00506598"/>
    <w:rsid w:val="0051566C"/>
    <w:rsid w:val="0051644D"/>
    <w:rsid w:val="00526907"/>
    <w:rsid w:val="00530069"/>
    <w:rsid w:val="0054428F"/>
    <w:rsid w:val="005A2CA9"/>
    <w:rsid w:val="005B041D"/>
    <w:rsid w:val="005C62CC"/>
    <w:rsid w:val="005F4102"/>
    <w:rsid w:val="0064055D"/>
    <w:rsid w:val="00667652"/>
    <w:rsid w:val="00675C73"/>
    <w:rsid w:val="00682D2A"/>
    <w:rsid w:val="006A0BB3"/>
    <w:rsid w:val="006B0721"/>
    <w:rsid w:val="006B1E46"/>
    <w:rsid w:val="006D284F"/>
    <w:rsid w:val="006E25AE"/>
    <w:rsid w:val="006E5301"/>
    <w:rsid w:val="006F42F1"/>
    <w:rsid w:val="00704EA0"/>
    <w:rsid w:val="00711F14"/>
    <w:rsid w:val="00745A63"/>
    <w:rsid w:val="00767955"/>
    <w:rsid w:val="007B0277"/>
    <w:rsid w:val="007D593F"/>
    <w:rsid w:val="007D6D5B"/>
    <w:rsid w:val="007E1F62"/>
    <w:rsid w:val="008158BE"/>
    <w:rsid w:val="00844C83"/>
    <w:rsid w:val="008654BB"/>
    <w:rsid w:val="00876B48"/>
    <w:rsid w:val="00891DB7"/>
    <w:rsid w:val="008B4C61"/>
    <w:rsid w:val="008C7E5B"/>
    <w:rsid w:val="0090249F"/>
    <w:rsid w:val="0090407F"/>
    <w:rsid w:val="00906B3D"/>
    <w:rsid w:val="00915414"/>
    <w:rsid w:val="0092003D"/>
    <w:rsid w:val="00974D18"/>
    <w:rsid w:val="00994DBC"/>
    <w:rsid w:val="00994E7A"/>
    <w:rsid w:val="0099790F"/>
    <w:rsid w:val="009E05F9"/>
    <w:rsid w:val="009E7876"/>
    <w:rsid w:val="009F095E"/>
    <w:rsid w:val="00A13A88"/>
    <w:rsid w:val="00A22921"/>
    <w:rsid w:val="00A23A60"/>
    <w:rsid w:val="00A26FFF"/>
    <w:rsid w:val="00A44A78"/>
    <w:rsid w:val="00A47AAA"/>
    <w:rsid w:val="00A95D42"/>
    <w:rsid w:val="00AB1CC7"/>
    <w:rsid w:val="00AD1B2D"/>
    <w:rsid w:val="00AE14D5"/>
    <w:rsid w:val="00AF3A70"/>
    <w:rsid w:val="00B31EEE"/>
    <w:rsid w:val="00B3642E"/>
    <w:rsid w:val="00B429D5"/>
    <w:rsid w:val="00B62143"/>
    <w:rsid w:val="00B94812"/>
    <w:rsid w:val="00BB46AF"/>
    <w:rsid w:val="00BD1F64"/>
    <w:rsid w:val="00BD54E6"/>
    <w:rsid w:val="00C44B3C"/>
    <w:rsid w:val="00C748D7"/>
    <w:rsid w:val="00C940CD"/>
    <w:rsid w:val="00CA1276"/>
    <w:rsid w:val="00CB0321"/>
    <w:rsid w:val="00CB2E54"/>
    <w:rsid w:val="00CB5459"/>
    <w:rsid w:val="00CC7E52"/>
    <w:rsid w:val="00CF4B82"/>
    <w:rsid w:val="00D14574"/>
    <w:rsid w:val="00D348D2"/>
    <w:rsid w:val="00D563AD"/>
    <w:rsid w:val="00D61A10"/>
    <w:rsid w:val="00D648CB"/>
    <w:rsid w:val="00D85DE5"/>
    <w:rsid w:val="00D85EBE"/>
    <w:rsid w:val="00D94FBA"/>
    <w:rsid w:val="00D954B0"/>
    <w:rsid w:val="00D96CEC"/>
    <w:rsid w:val="00DA22FC"/>
    <w:rsid w:val="00DC02F1"/>
    <w:rsid w:val="00E45C04"/>
    <w:rsid w:val="00E675DA"/>
    <w:rsid w:val="00E77166"/>
    <w:rsid w:val="00E80729"/>
    <w:rsid w:val="00E97BE5"/>
    <w:rsid w:val="00EC4B0D"/>
    <w:rsid w:val="00EC5AF5"/>
    <w:rsid w:val="00ED551F"/>
    <w:rsid w:val="00EE7BBC"/>
    <w:rsid w:val="00F02A35"/>
    <w:rsid w:val="00F12895"/>
    <w:rsid w:val="00F12CC6"/>
    <w:rsid w:val="00F17868"/>
    <w:rsid w:val="00F34E72"/>
    <w:rsid w:val="00F35EBB"/>
    <w:rsid w:val="00F3607A"/>
    <w:rsid w:val="00F75303"/>
    <w:rsid w:val="00F809AF"/>
    <w:rsid w:val="00F80C5A"/>
    <w:rsid w:val="00F919AF"/>
    <w:rsid w:val="00F93840"/>
    <w:rsid w:val="00FB4905"/>
    <w:rsid w:val="00FC69E1"/>
    <w:rsid w:val="00FD4EF8"/>
    <w:rsid w:val="00FE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742F8E"/>
  <w15:docId w15:val="{F899A37E-F421-48BC-898D-C857BBF5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421" w:hanging="222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5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76E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2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F09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F095E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F09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F095E"/>
    <w:rPr>
      <w:rFonts w:ascii="Microsoft Sans Serif" w:eastAsia="Microsoft Sans Serif" w:hAnsi="Microsoft Sans Serif" w:cs="Microsoft Sans Serif"/>
      <w:lang w:val="es-ES"/>
    </w:rPr>
  </w:style>
  <w:style w:type="paragraph" w:styleId="NormalWeb">
    <w:name w:val="Normal (Web)"/>
    <w:basedOn w:val="Normal"/>
    <w:uiPriority w:val="99"/>
    <w:semiHidden/>
    <w:unhideWhenUsed/>
    <w:rsid w:val="00483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C62C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62CC"/>
    <w:rPr>
      <w:color w:val="800080" w:themeColor="followed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4A53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4A5373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176E81"/>
    <w:rPr>
      <w:rFonts w:asciiTheme="majorHAnsi" w:eastAsiaTheme="majorEastAsia" w:hAnsiTheme="majorHAnsi" w:cstheme="majorBidi"/>
      <w:i/>
      <w:iCs/>
      <w:color w:val="365F91" w:themeColor="accent1" w:themeShade="BF"/>
      <w:lang w:val="es-ES"/>
    </w:rPr>
  </w:style>
  <w:style w:type="character" w:styleId="nfasis">
    <w:name w:val="Emphasis"/>
    <w:basedOn w:val="Fuentedeprrafopredeter"/>
    <w:uiPriority w:val="20"/>
    <w:qFormat/>
    <w:rsid w:val="00322D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rupopariesiem.com/" TargetMode="External"/><Relationship Id="rId18" Type="http://schemas.openxmlformats.org/officeDocument/2006/relationships/image" Target="media/image8.jpe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s://www.minambiente.gov.co/images/normativa/app/resoluciones/res%202184%202019%20colores%20bolsas-41.pdf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BezpqQBBark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s://ibague.gov.co/portal/admin/archivos/publicaciones/2019/18659-DOC-20191030091658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yperlink" Target="https://ibague.gov.co/portal/admin/archivos/publicaciones/2019/18659-DOC-20191030091658.pd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s://sisbib.unmsm.edu.pe/bibvirtual/publicaciones/indata/v05_n1/residuo.ht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youtube.com/watch?v=rJ-nU6RjD3g" TargetMode="External"/><Relationship Id="rId22" Type="http://schemas.openxmlformats.org/officeDocument/2006/relationships/hyperlink" Target="https://www.minambiente.gov.co/images/normativa/app/resoluciones/res%202184%202019%20colores%20bolsas-41.pdf" TargetMode="External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4010</Words>
  <Characters>22061</Characters>
  <Application>Microsoft Office Word</Application>
  <DocSecurity>0</DocSecurity>
  <Lines>183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</Company>
  <LinksUpToDate>false</LinksUpToDate>
  <CharactersWithSpaces>26019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46_9105109465</cp:lastModifiedBy>
  <cp:revision>120</cp:revision>
  <dcterms:created xsi:type="dcterms:W3CDTF">2024-04-01T23:07:00Z</dcterms:created>
  <dcterms:modified xsi:type="dcterms:W3CDTF">2026-05-16T23:38:00Z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2024-04-01T00:00:00Z</vt:filetime>
  </property>
  <property fmtid="{D5CDD505-2E9C-101B-9397-08002B2CF9AE}" pid="5" name="GrammarlyDocumentId">
    <vt:lpwstr>d47a28c9e975b4ab5a2398a46b2415c07ffc1dbe8a7d3828217ddeab66f9e22a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2026-05-16T23:32:39Z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3591f252-3b03-432d-bcf1-a4843743d748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</Properties>
</file>